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28B8" w:rsidRDefault="00644DF6">
      <w:pPr>
        <w:pStyle w:val="Textbody"/>
        <w:pBdr>
          <w:top w:val="single" w:sz="4" w:space="1" w:color="000000"/>
          <w:left w:val="single" w:sz="4" w:space="4" w:color="000000"/>
          <w:bottom w:val="single" w:sz="4" w:space="1" w:color="000000"/>
          <w:right w:val="single" w:sz="4" w:space="4" w:color="000000"/>
        </w:pBdr>
        <w:spacing w:line="300" w:lineRule="exact"/>
        <w:jc w:val="right"/>
        <w:rPr>
          <w:rFonts w:ascii="Verdana" w:hAnsi="Verdana" w:cs="Verdana"/>
          <w:b/>
          <w:bCs/>
          <w:sz w:val="20"/>
          <w:szCs w:val="20"/>
        </w:rPr>
      </w:pPr>
      <w:r>
        <w:rPr>
          <w:rFonts w:ascii="Verdana" w:hAnsi="Verdana" w:cs="Verdana"/>
          <w:b/>
          <w:bCs/>
          <w:sz w:val="20"/>
          <w:szCs w:val="20"/>
        </w:rPr>
        <w:t>Modello C - Patto d’integrità</w:t>
      </w:r>
    </w:p>
    <w:p w:rsidR="003E28B8" w:rsidRDefault="00644DF6">
      <w:pPr>
        <w:pStyle w:val="Textbody"/>
        <w:pBdr>
          <w:top w:val="single" w:sz="4" w:space="1" w:color="000000"/>
          <w:left w:val="single" w:sz="4" w:space="4" w:color="000000"/>
          <w:bottom w:val="single" w:sz="4" w:space="1" w:color="000000"/>
          <w:right w:val="single" w:sz="4" w:space="4" w:color="000000"/>
        </w:pBdr>
        <w:spacing w:line="300" w:lineRule="exact"/>
        <w:jc w:val="right"/>
        <w:rPr>
          <w:rFonts w:ascii="Verdana" w:hAnsi="Verdana" w:cs="Verdana"/>
          <w:b/>
          <w:bCs/>
          <w:sz w:val="20"/>
          <w:szCs w:val="20"/>
        </w:rPr>
      </w:pPr>
      <w:r>
        <w:rPr>
          <w:rFonts w:ascii="Verdana" w:hAnsi="Verdana" w:cs="Verdana"/>
          <w:b/>
          <w:bCs/>
          <w:sz w:val="20"/>
          <w:szCs w:val="20"/>
        </w:rPr>
        <w:t>L. 190 del 6/11/2012</w:t>
      </w:r>
    </w:p>
    <w:p w:rsidR="003E28B8" w:rsidRDefault="00644DF6">
      <w:pPr>
        <w:pStyle w:val="Textbody"/>
        <w:pBdr>
          <w:top w:val="single" w:sz="4" w:space="1" w:color="000000"/>
          <w:left w:val="single" w:sz="4" w:space="4" w:color="000000"/>
          <w:bottom w:val="single" w:sz="4" w:space="1" w:color="000000"/>
          <w:right w:val="single" w:sz="4" w:space="4" w:color="000000"/>
        </w:pBdr>
        <w:spacing w:line="300" w:lineRule="exact"/>
      </w:pPr>
      <w:r>
        <w:rPr>
          <w:rFonts w:ascii="Calibri" w:hAnsi="Calibri" w:cs="Calibri"/>
          <w:b/>
          <w:bCs/>
        </w:rPr>
        <w:t xml:space="preserve">Il presente modello va sottoscritto </w:t>
      </w:r>
      <w:r>
        <w:rPr>
          <w:rFonts w:ascii="Calibri" w:hAnsi="Calibri" w:cs="Calibri"/>
          <w:b/>
        </w:rPr>
        <w:t>in calce ed in ogni sua pagina dai soggetti indicati dall’</w:t>
      </w:r>
      <w:r>
        <w:rPr>
          <w:rFonts w:ascii="Calibri" w:hAnsi="Calibri" w:cs="Calibri"/>
          <w:b/>
          <w:bCs/>
        </w:rPr>
        <w:t>art. 45 comma 2 del D.Lgs. 50/2016 e cioè:</w:t>
      </w:r>
    </w:p>
    <w:p w:rsidR="003E28B8" w:rsidRDefault="00644DF6">
      <w:pPr>
        <w:pStyle w:val="Textbody"/>
        <w:pBdr>
          <w:top w:val="single" w:sz="4" w:space="1" w:color="000000"/>
          <w:left w:val="single" w:sz="4" w:space="4" w:color="000000"/>
          <w:bottom w:val="single" w:sz="4" w:space="1" w:color="000000"/>
          <w:right w:val="single" w:sz="4" w:space="4" w:color="000000"/>
        </w:pBdr>
        <w:spacing w:line="300" w:lineRule="exact"/>
        <w:rPr>
          <w:rFonts w:ascii="Calibri" w:hAnsi="Calibri" w:cs="Calibri"/>
          <w:b/>
          <w:bCs/>
        </w:rPr>
      </w:pPr>
      <w:r>
        <w:rPr>
          <w:rFonts w:ascii="Calibri" w:hAnsi="Calibri" w:cs="Calibri"/>
          <w:b/>
          <w:bCs/>
        </w:rPr>
        <w:t>a) gli imprenditori individuali, anche artigiani, e le società, anche cooperative;</w:t>
      </w:r>
    </w:p>
    <w:p w:rsidR="003E28B8" w:rsidRDefault="00644DF6">
      <w:pPr>
        <w:pStyle w:val="Textbody"/>
        <w:pBdr>
          <w:top w:val="single" w:sz="4" w:space="1" w:color="000000"/>
          <w:left w:val="single" w:sz="4" w:space="4" w:color="000000"/>
          <w:bottom w:val="single" w:sz="4" w:space="1" w:color="000000"/>
          <w:right w:val="single" w:sz="4" w:space="4" w:color="000000"/>
        </w:pBdr>
        <w:spacing w:line="300" w:lineRule="exact"/>
        <w:rPr>
          <w:rFonts w:ascii="Calibri" w:hAnsi="Calibri" w:cs="Calibri"/>
          <w:b/>
          <w:bCs/>
        </w:rPr>
      </w:pPr>
      <w:r>
        <w:rPr>
          <w:rFonts w:ascii="Calibri" w:hAnsi="Calibri" w:cs="Calibri"/>
          <w:b/>
          <w:bCs/>
        </w:rPr>
        <w:t>b) i consorzi fra società cooperative di produzione e lavoro costituiti a norma della legge 25 giugno 1909, n. 422, e del decreto legislativo del Capo provvisorio dello Stato 14 dicembre 1947, n. 1577, e successive modificazioni, e i consorzi tra imprese artigiane di cui alla legge 8 agosto 1985, n. 443;</w:t>
      </w:r>
    </w:p>
    <w:p w:rsidR="003E28B8" w:rsidRDefault="00644DF6">
      <w:pPr>
        <w:pStyle w:val="Textbody"/>
        <w:pBdr>
          <w:top w:val="single" w:sz="4" w:space="1" w:color="000000"/>
          <w:left w:val="single" w:sz="4" w:space="4" w:color="000000"/>
          <w:bottom w:val="single" w:sz="4" w:space="1" w:color="000000"/>
          <w:right w:val="single" w:sz="4" w:space="4" w:color="000000"/>
        </w:pBdr>
        <w:spacing w:line="300" w:lineRule="exact"/>
        <w:rPr>
          <w:rFonts w:ascii="Calibri" w:hAnsi="Calibri" w:cs="Calibri"/>
          <w:b/>
          <w:bCs/>
        </w:rPr>
      </w:pPr>
      <w:r>
        <w:rPr>
          <w:rFonts w:ascii="Calibri" w:hAnsi="Calibri" w:cs="Calibri"/>
          <w:b/>
          <w:bCs/>
        </w:rPr>
        <w:t>c) i consorzi stabili, costituiti anche in forma di società consortili ai sensi dell'articolo 2615-ter del codice civile,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w:t>
      </w:r>
    </w:p>
    <w:p w:rsidR="003E28B8" w:rsidRDefault="00644DF6">
      <w:pPr>
        <w:pStyle w:val="Textbody"/>
        <w:pBdr>
          <w:top w:val="single" w:sz="4" w:space="1" w:color="000000"/>
          <w:left w:val="single" w:sz="4" w:space="4" w:color="000000"/>
          <w:bottom w:val="single" w:sz="4" w:space="1" w:color="000000"/>
          <w:right w:val="single" w:sz="4" w:space="4" w:color="000000"/>
        </w:pBdr>
        <w:spacing w:line="300" w:lineRule="exact"/>
        <w:rPr>
          <w:rFonts w:ascii="Calibri" w:hAnsi="Calibri" w:cs="Calibri"/>
          <w:b/>
          <w:bCs/>
        </w:rPr>
      </w:pPr>
      <w:r>
        <w:rPr>
          <w:rFonts w:ascii="Calibri" w:hAnsi="Calibri" w:cs="Calibri"/>
          <w:b/>
          <w:bCs/>
        </w:rPr>
        <w:t>d) i raggruppamenti temporanei di operatori economici, costituiti dai soggetti di cui alle lettere a), b) e c), i quali, prima della presentazione dell'offerta, abbiano conferito mandato collettivo speciale con rappresentanza ad uno di essi, qualificato mandatario, il quale esprime l'offerta in nome e per conto proprio e dei mandanti;</w:t>
      </w:r>
    </w:p>
    <w:p w:rsidR="003E28B8" w:rsidRDefault="00644DF6">
      <w:pPr>
        <w:pStyle w:val="Textbody"/>
        <w:pBdr>
          <w:top w:val="single" w:sz="4" w:space="1" w:color="000000"/>
          <w:left w:val="single" w:sz="4" w:space="4" w:color="000000"/>
          <w:bottom w:val="single" w:sz="4" w:space="1" w:color="000000"/>
          <w:right w:val="single" w:sz="4" w:space="4" w:color="000000"/>
        </w:pBdr>
        <w:spacing w:line="300" w:lineRule="exact"/>
        <w:rPr>
          <w:rFonts w:ascii="Calibri" w:hAnsi="Calibri" w:cs="Calibri"/>
          <w:b/>
          <w:bCs/>
        </w:rPr>
      </w:pPr>
      <w:r>
        <w:rPr>
          <w:rFonts w:ascii="Calibri" w:hAnsi="Calibri" w:cs="Calibri"/>
          <w:b/>
          <w:bCs/>
        </w:rPr>
        <w:t>e) i consorzi ordinari di concorrenti di cui all'articolo 2602 del codice civile, costituiti tra i soggetti di cui alle lettere a), b) e c) del presente comma, anche in forma di società ai sensi dell'articolo 2615-ter del codice civile;</w:t>
      </w:r>
    </w:p>
    <w:p w:rsidR="003E28B8" w:rsidRDefault="00644DF6">
      <w:pPr>
        <w:pStyle w:val="Textbody"/>
        <w:pBdr>
          <w:top w:val="single" w:sz="4" w:space="1" w:color="000000"/>
          <w:left w:val="single" w:sz="4" w:space="4" w:color="000000"/>
          <w:bottom w:val="single" w:sz="4" w:space="1" w:color="000000"/>
          <w:right w:val="single" w:sz="4" w:space="4" w:color="000000"/>
        </w:pBdr>
        <w:spacing w:line="300" w:lineRule="exact"/>
        <w:rPr>
          <w:rFonts w:ascii="Calibri" w:hAnsi="Calibri" w:cs="Calibri"/>
          <w:b/>
          <w:bCs/>
        </w:rPr>
      </w:pPr>
      <w:r>
        <w:rPr>
          <w:rFonts w:ascii="Calibri" w:hAnsi="Calibri" w:cs="Calibri"/>
          <w:b/>
          <w:bCs/>
        </w:rPr>
        <w:t>f) le aggregazioni tra le imprese aderenti al contratto di rete ai sensi dell'articolo 3, comma 4-ter, del decreto legge 10 febbraio 2009, n. 5, convertito, con modificazioni, dalla legge 9 aprile 2009, n. 33;</w:t>
      </w:r>
    </w:p>
    <w:p w:rsidR="003E28B8" w:rsidRDefault="00644DF6">
      <w:pPr>
        <w:pStyle w:val="Textbody"/>
        <w:pBdr>
          <w:top w:val="single" w:sz="4" w:space="1" w:color="000000"/>
          <w:left w:val="single" w:sz="4" w:space="4" w:color="000000"/>
          <w:bottom w:val="single" w:sz="4" w:space="1" w:color="000000"/>
          <w:right w:val="single" w:sz="4" w:space="4" w:color="000000"/>
        </w:pBdr>
        <w:spacing w:line="300" w:lineRule="exact"/>
        <w:rPr>
          <w:rFonts w:ascii="Calibri" w:hAnsi="Calibri" w:cs="Calibri"/>
          <w:b/>
          <w:bCs/>
        </w:rPr>
      </w:pPr>
      <w:r>
        <w:rPr>
          <w:rFonts w:ascii="Calibri" w:hAnsi="Calibri" w:cs="Calibri"/>
          <w:b/>
          <w:bCs/>
        </w:rPr>
        <w:t>g) i soggetti che abbiano stipulato il contratto di gruppo europeo di interesse economico (GEIE) ai sensi del decreto legislativo 23 luglio 1991, n. 240.</w:t>
      </w:r>
    </w:p>
    <w:p w:rsidR="003E28B8" w:rsidRDefault="003E28B8">
      <w:pPr>
        <w:pStyle w:val="Textbody"/>
        <w:spacing w:line="300" w:lineRule="exact"/>
        <w:rPr>
          <w:rFonts w:ascii="Verdana" w:hAnsi="Verdana" w:cs="Verdana"/>
          <w:b/>
          <w:bCs/>
          <w:sz w:val="20"/>
          <w:szCs w:val="20"/>
        </w:rPr>
      </w:pPr>
    </w:p>
    <w:p w:rsidR="003E28B8" w:rsidRDefault="00644DF6">
      <w:pPr>
        <w:pStyle w:val="sche22"/>
        <w:ind w:right="-54"/>
        <w:rPr>
          <w:b/>
          <w:bCs/>
          <w:sz w:val="24"/>
          <w:szCs w:val="24"/>
          <w:lang w:val="it-IT"/>
        </w:rPr>
      </w:pPr>
      <w:r>
        <w:rPr>
          <w:b/>
          <w:bCs/>
          <w:sz w:val="24"/>
          <w:szCs w:val="24"/>
          <w:lang w:val="it-IT"/>
        </w:rPr>
        <w:t>Al Comune di Salerno - Via Roma - 84121  SALERNO</w:t>
      </w:r>
    </w:p>
    <w:p w:rsidR="003E28B8" w:rsidRDefault="00644DF6">
      <w:pPr>
        <w:pStyle w:val="Textbody"/>
        <w:spacing w:line="300" w:lineRule="exact"/>
        <w:ind w:left="900" w:hanging="900"/>
        <w:rPr>
          <w:rFonts w:ascii="Calibri" w:hAnsi="Calibri" w:cs="Calibri"/>
          <w:b/>
          <w:bCs/>
        </w:rPr>
      </w:pPr>
      <w:r>
        <w:rPr>
          <w:rFonts w:ascii="Calibri" w:hAnsi="Calibri" w:cs="Calibri"/>
          <w:b/>
          <w:bCs/>
          <w:noProof/>
        </w:rPr>
        <w:drawing>
          <wp:anchor distT="0" distB="0" distL="114300" distR="114300" simplePos="0" relativeHeight="4" behindDoc="0" locked="0" layoutInCell="1" allowOverlap="1">
            <wp:simplePos x="0" y="0"/>
            <wp:positionH relativeFrom="column">
              <wp:posOffset>2857680</wp:posOffset>
            </wp:positionH>
            <wp:positionV relativeFrom="paragraph">
              <wp:posOffset>80640</wp:posOffset>
            </wp:positionV>
            <wp:extent cx="912959" cy="912959"/>
            <wp:effectExtent l="0" t="0" r="1441" b="1441"/>
            <wp:wrapNone/>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12959" cy="912959"/>
                    </a:xfrm>
                    <a:prstGeom prst="rect">
                      <a:avLst/>
                    </a:prstGeom>
                    <a:ln>
                      <a:noFill/>
                      <a:prstDash/>
                    </a:ln>
                  </pic:spPr>
                </pic:pic>
              </a:graphicData>
            </a:graphic>
          </wp:anchor>
        </w:drawing>
      </w:r>
    </w:p>
    <w:p w:rsidR="003E28B8" w:rsidRDefault="003E28B8">
      <w:pPr>
        <w:pStyle w:val="Standard"/>
        <w:autoSpaceDE w:val="0"/>
        <w:ind w:left="1200" w:hanging="1200"/>
        <w:jc w:val="both"/>
        <w:rPr>
          <w:rFonts w:ascii="Verdana" w:hAnsi="Verdana" w:cs="Verdana"/>
          <w:b/>
          <w:bCs/>
          <w:lang w:val="it-IT"/>
        </w:rPr>
      </w:pPr>
    </w:p>
    <w:p w:rsidR="003E28B8" w:rsidRDefault="003E28B8">
      <w:pPr>
        <w:pStyle w:val="Standard"/>
        <w:autoSpaceDE w:val="0"/>
        <w:ind w:left="1200" w:hanging="1200"/>
        <w:jc w:val="both"/>
        <w:rPr>
          <w:rFonts w:ascii="Verdana" w:hAnsi="Verdana" w:cs="Verdana"/>
          <w:b/>
          <w:lang w:val="it-IT"/>
        </w:rPr>
      </w:pPr>
    </w:p>
    <w:p w:rsidR="003E28B8" w:rsidRDefault="003E28B8">
      <w:pPr>
        <w:pStyle w:val="Standard"/>
        <w:autoSpaceDE w:val="0"/>
        <w:ind w:left="1200" w:hanging="1200"/>
        <w:jc w:val="both"/>
        <w:rPr>
          <w:rFonts w:ascii="Verdana" w:hAnsi="Verdana" w:cs="Verdana"/>
          <w:b/>
          <w:lang w:val="it-IT"/>
        </w:rPr>
      </w:pPr>
    </w:p>
    <w:p w:rsidR="003E28B8" w:rsidRDefault="00644DF6">
      <w:pPr>
        <w:pStyle w:val="Standard"/>
        <w:tabs>
          <w:tab w:val="left" w:pos="2379"/>
        </w:tabs>
        <w:autoSpaceDE w:val="0"/>
        <w:spacing w:line="240" w:lineRule="atLeast"/>
        <w:ind w:left="1191" w:hanging="1191"/>
        <w:jc w:val="both"/>
      </w:pPr>
      <w:r>
        <w:rPr>
          <w:rFonts w:ascii="Times New Roman" w:hAnsi="Times New Roman"/>
          <w:b/>
          <w:bCs/>
          <w:lang w:val="it-IT"/>
        </w:rPr>
        <w:t>Oggetto:</w:t>
      </w:r>
      <w:bookmarkStart w:id="0" w:name="oggetto"/>
      <w:bookmarkEnd w:id="0"/>
      <w:r>
        <w:rPr>
          <w:b/>
          <w:bCs/>
          <w:iCs/>
          <w:color w:val="000000"/>
          <w:lang w:val="it-IT"/>
        </w:rPr>
        <w:tab/>
      </w:r>
      <w:r>
        <w:rPr>
          <w:rStyle w:val="Carpredefinitoparagrafo10"/>
          <w:rFonts w:ascii="Arial" w:eastAsia="Tahoma" w:hAnsi="Arial" w:cs="Arial"/>
          <w:iCs/>
          <w:color w:val="000000"/>
          <w:sz w:val="20"/>
          <w:szCs w:val="20"/>
          <w:lang w:val="it-IT"/>
        </w:rPr>
        <w:t>AFFIDAMENTO DEI SERVIZI PUBBLICI SU TRATTI DI ARENILI LIBERI NON IN CONCESSIONE – STAGIONE BALNEARE 2021</w:t>
      </w:r>
    </w:p>
    <w:p w:rsidR="003E28B8" w:rsidRDefault="003E28B8">
      <w:pPr>
        <w:pStyle w:val="Standard"/>
        <w:spacing w:line="240" w:lineRule="atLeast"/>
        <w:ind w:left="1417" w:right="-57" w:hanging="510"/>
        <w:jc w:val="both"/>
      </w:pPr>
    </w:p>
    <w:p w:rsidR="003E28B8" w:rsidRDefault="00644DF6">
      <w:pPr>
        <w:pStyle w:val="Standard"/>
        <w:tabs>
          <w:tab w:val="left" w:pos="2379"/>
        </w:tabs>
        <w:autoSpaceDE w:val="0"/>
        <w:spacing w:line="240" w:lineRule="atLeast"/>
        <w:ind w:left="1191" w:hanging="1191"/>
        <w:jc w:val="both"/>
        <w:rPr>
          <w:rFonts w:eastAsia="Tahoma"/>
          <w:b/>
          <w:bCs/>
          <w:i/>
          <w:iCs/>
          <w:color w:val="000000"/>
          <w:sz w:val="16"/>
          <w:szCs w:val="16"/>
          <w:lang w:val="it-IT"/>
        </w:rPr>
      </w:pPr>
      <w:r>
        <w:rPr>
          <w:rFonts w:eastAsia="Tahoma"/>
          <w:b/>
          <w:bCs/>
          <w:i/>
          <w:iCs/>
          <w:color w:val="000000"/>
          <w:sz w:val="16"/>
          <w:szCs w:val="16"/>
          <w:lang w:val="it-IT"/>
        </w:rPr>
        <w:t>Barrare la/le caselle in corrispondenza del/dei lotto/i di interesse</w:t>
      </w:r>
    </w:p>
    <w:p w:rsidR="003E28B8" w:rsidRDefault="00644DF6">
      <w:pPr>
        <w:pStyle w:val="Standard"/>
        <w:autoSpaceDE w:val="0"/>
        <w:spacing w:after="0" w:line="300" w:lineRule="exact"/>
        <w:jc w:val="center"/>
        <w:rPr>
          <w:b/>
          <w:bCs/>
          <w:sz w:val="24"/>
          <w:szCs w:val="24"/>
          <w:lang w:val="it-IT" w:eastAsia="it-IT"/>
        </w:rPr>
      </w:pPr>
      <w:r>
        <w:rPr>
          <w:b/>
          <w:bCs/>
          <w:sz w:val="24"/>
          <w:szCs w:val="24"/>
          <w:lang w:val="it-IT" w:eastAsia="it-IT"/>
        </w:rPr>
        <w:t>PATTO D’INTEGRITÀ</w:t>
      </w:r>
    </w:p>
    <w:p w:rsidR="003E28B8" w:rsidRDefault="00644DF6">
      <w:pPr>
        <w:pStyle w:val="Standard"/>
        <w:autoSpaceDE w:val="0"/>
        <w:spacing w:after="0" w:line="300" w:lineRule="exact"/>
        <w:jc w:val="center"/>
        <w:rPr>
          <w:b/>
          <w:bCs/>
          <w:sz w:val="24"/>
          <w:szCs w:val="24"/>
          <w:lang w:val="it-IT" w:eastAsia="it-IT"/>
        </w:rPr>
      </w:pPr>
      <w:r>
        <w:rPr>
          <w:b/>
          <w:bCs/>
          <w:sz w:val="24"/>
          <w:szCs w:val="24"/>
          <w:lang w:val="it-IT" w:eastAsia="it-IT"/>
        </w:rPr>
        <w:t>Tra il Comune di Salerno</w:t>
      </w:r>
    </w:p>
    <w:p w:rsidR="003E28B8" w:rsidRDefault="00644DF6">
      <w:pPr>
        <w:pStyle w:val="Standard"/>
        <w:autoSpaceDE w:val="0"/>
        <w:spacing w:after="0" w:line="300" w:lineRule="exact"/>
        <w:jc w:val="center"/>
        <w:rPr>
          <w:b/>
          <w:bCs/>
          <w:sz w:val="24"/>
          <w:szCs w:val="24"/>
          <w:lang w:val="it-IT" w:eastAsia="it-IT"/>
        </w:rPr>
      </w:pPr>
      <w:r>
        <w:rPr>
          <w:b/>
          <w:bCs/>
          <w:sz w:val="24"/>
          <w:szCs w:val="24"/>
          <w:lang w:val="it-IT" w:eastAsia="it-IT"/>
        </w:rPr>
        <w:t>e</w:t>
      </w:r>
    </w:p>
    <w:p w:rsidR="003E28B8" w:rsidRDefault="003E28B8">
      <w:pPr>
        <w:pStyle w:val="sche3"/>
        <w:pBdr>
          <w:top w:val="double" w:sz="4" w:space="1" w:color="000000"/>
          <w:left w:val="double" w:sz="4" w:space="4" w:color="000000"/>
          <w:bottom w:val="double" w:sz="4" w:space="1" w:color="000000"/>
          <w:right w:val="double" w:sz="4" w:space="0" w:color="000000"/>
        </w:pBdr>
        <w:spacing w:line="360" w:lineRule="auto"/>
        <w:ind w:right="-57"/>
        <w:rPr>
          <w:rFonts w:cs="Times New Roman"/>
          <w:sz w:val="10"/>
          <w:szCs w:val="10"/>
          <w:lang w:val="it-IT"/>
        </w:rPr>
      </w:pPr>
    </w:p>
    <w:p w:rsidR="003E28B8" w:rsidRDefault="00644DF6">
      <w:pPr>
        <w:pStyle w:val="sche3"/>
        <w:pBdr>
          <w:top w:val="double" w:sz="4" w:space="1" w:color="000000"/>
          <w:left w:val="double" w:sz="4" w:space="4" w:color="000000"/>
          <w:bottom w:val="double" w:sz="4" w:space="1" w:color="000000"/>
          <w:right w:val="double" w:sz="4" w:space="0" w:color="000000"/>
        </w:pBdr>
        <w:spacing w:line="360" w:lineRule="auto"/>
        <w:ind w:right="-57"/>
        <w:rPr>
          <w:sz w:val="24"/>
          <w:szCs w:val="24"/>
          <w:lang w:val="it-IT"/>
        </w:rPr>
      </w:pPr>
      <w:r>
        <w:rPr>
          <w:sz w:val="24"/>
          <w:szCs w:val="24"/>
          <w:lang w:val="it-IT"/>
        </w:rPr>
        <w:t>Il sottoscritto ___________________________________________________________________</w:t>
      </w:r>
    </w:p>
    <w:p w:rsidR="003E28B8" w:rsidRDefault="00644DF6">
      <w:pPr>
        <w:pStyle w:val="sche3"/>
        <w:pBdr>
          <w:top w:val="double" w:sz="4" w:space="1" w:color="000000"/>
          <w:left w:val="double" w:sz="4" w:space="4" w:color="000000"/>
          <w:bottom w:val="double" w:sz="4" w:space="1" w:color="000000"/>
          <w:right w:val="double" w:sz="4" w:space="0" w:color="000000"/>
        </w:pBdr>
        <w:spacing w:line="360" w:lineRule="auto"/>
        <w:ind w:right="-57"/>
        <w:rPr>
          <w:sz w:val="24"/>
          <w:szCs w:val="24"/>
          <w:lang w:val="it-IT"/>
        </w:rPr>
      </w:pPr>
      <w:r>
        <w:rPr>
          <w:sz w:val="24"/>
          <w:szCs w:val="24"/>
          <w:lang w:val="it-IT"/>
        </w:rPr>
        <w:t>nato a _____________________________________________ il _________________ residente in ________________________ alla via ______________________________________________ c.f. ___________________________ in qualità di _________________________________ del concorrente ___________________________________________________________ con sede in _______________________________ CAP ______ Via _____________________________ c.f. n._______________________ p. IVA n.______________________ tel. ________________ fax ________________ p.e.c.: ________________________@____________________________</w:t>
      </w:r>
    </w:p>
    <w:p w:rsidR="003E28B8" w:rsidRDefault="00644DF6">
      <w:pPr>
        <w:pStyle w:val="Textbody"/>
        <w:spacing w:line="300" w:lineRule="exact"/>
        <w:jc w:val="center"/>
      </w:pPr>
      <w:r>
        <w:rPr>
          <w:rFonts w:ascii="Calibri" w:hAnsi="Calibri" w:cs="Calibri"/>
          <w:b/>
        </w:rPr>
        <w:t>premesso</w:t>
      </w:r>
      <w:r>
        <w:rPr>
          <w:rFonts w:ascii="Calibri" w:hAnsi="Calibri" w:cs="Calibri"/>
        </w:rPr>
        <w:t>:</w:t>
      </w:r>
    </w:p>
    <w:p w:rsidR="003E28B8" w:rsidRDefault="00644DF6">
      <w:pPr>
        <w:pStyle w:val="Textbody"/>
        <w:spacing w:line="300" w:lineRule="exact"/>
        <w:ind w:firstLine="360"/>
        <w:rPr>
          <w:rFonts w:ascii="Calibri" w:hAnsi="Calibri" w:cs="Calibri"/>
        </w:rPr>
      </w:pPr>
      <w:r>
        <w:rPr>
          <w:rFonts w:ascii="Calibri" w:hAnsi="Calibri" w:cs="Calibri"/>
        </w:rPr>
        <w:t>- che per “Patto di Integrità” si intende un accordo avente ad oggetto la regolamentazione del comportamento ispirato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rsidR="003E28B8" w:rsidRDefault="00644DF6">
      <w:pPr>
        <w:pStyle w:val="Textbody"/>
        <w:spacing w:line="300" w:lineRule="exact"/>
        <w:ind w:firstLine="360"/>
        <w:rPr>
          <w:rFonts w:ascii="Calibri" w:hAnsi="Calibri" w:cs="Calibri"/>
        </w:rPr>
      </w:pPr>
      <w:r>
        <w:rPr>
          <w:rFonts w:ascii="Calibri" w:hAnsi="Calibri" w:cs="Calibri"/>
        </w:rPr>
        <w:t>- che con l’inserimento del “Patto di Integrità” nella documentazione di gara si intende garantire una leale concorrenza e pari opportunità di successo a tutti i partecipanti, nonché garantire una corretta e trasparente esecuzione del procedimento di selezione e affidamento;</w:t>
      </w:r>
    </w:p>
    <w:p w:rsidR="003E28B8" w:rsidRDefault="00644DF6">
      <w:pPr>
        <w:pStyle w:val="Textbody"/>
        <w:spacing w:line="300" w:lineRule="exact"/>
        <w:ind w:firstLine="360"/>
        <w:rPr>
          <w:rFonts w:ascii="Calibri" w:hAnsi="Calibri" w:cs="Calibri"/>
        </w:rPr>
      </w:pPr>
      <w:r>
        <w:rPr>
          <w:rFonts w:ascii="Calibri" w:hAnsi="Calibri" w:cs="Calibri"/>
        </w:rPr>
        <w:t>- che l’espressa accettazione dello stesso costituisce condizione di ammissione a tutte le procedure di gara di importo superiore ad € 40.000,00 IVA esclusa;</w:t>
      </w:r>
    </w:p>
    <w:p w:rsidR="003E28B8" w:rsidRDefault="00644DF6">
      <w:pPr>
        <w:pStyle w:val="Textbody"/>
        <w:spacing w:line="300" w:lineRule="exact"/>
        <w:ind w:firstLine="360"/>
        <w:rPr>
          <w:rFonts w:ascii="Calibri" w:hAnsi="Calibri" w:cs="Calibri"/>
        </w:rPr>
      </w:pPr>
      <w:r>
        <w:rPr>
          <w:rFonts w:ascii="Calibri" w:hAnsi="Calibri" w:cs="Calibri"/>
        </w:rPr>
        <w:t>- che il presente patto d’integrità costituisce parte integrante della documentazione di gara e sancisce la reciproca, formale obbligazione dell’ente Comune di Salerno e dei partecipanti alla procedura di scelta del contraente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o al fine di distorcerne la corretta esecuzione.</w:t>
      </w:r>
    </w:p>
    <w:p w:rsidR="003E28B8" w:rsidRDefault="00644DF6">
      <w:pPr>
        <w:pStyle w:val="Standard"/>
        <w:autoSpaceDE w:val="0"/>
        <w:spacing w:after="0" w:line="300" w:lineRule="exact"/>
        <w:ind w:firstLine="360"/>
        <w:jc w:val="both"/>
        <w:rPr>
          <w:sz w:val="24"/>
          <w:szCs w:val="24"/>
          <w:lang w:val="it-IT" w:eastAsia="it-IT"/>
        </w:rPr>
      </w:pPr>
      <w:r>
        <w:rPr>
          <w:sz w:val="24"/>
          <w:szCs w:val="24"/>
          <w:lang w:val="it-IT" w:eastAsia="it-IT"/>
        </w:rPr>
        <w:t>Il personale, i collaboratori ed i consulenti dell’Ente Comune di Salerno coinvolti nell’espletamento della gara e nel controllo dell’esecuzione del relativo contratto, condividendo il presente patto d’integrità,  risultano edotti delle sanzioni previste a loro carico in caso di mancato rispetto delle statuizioni ivi previste;</w:t>
      </w:r>
    </w:p>
    <w:p w:rsidR="003E28B8" w:rsidRDefault="00644DF6">
      <w:pPr>
        <w:pStyle w:val="Textbody"/>
        <w:spacing w:line="300" w:lineRule="exact"/>
        <w:ind w:firstLine="360"/>
        <w:rPr>
          <w:rFonts w:ascii="Calibri" w:hAnsi="Calibri" w:cs="Calibri"/>
        </w:rPr>
      </w:pPr>
      <w:r>
        <w:rPr>
          <w:rFonts w:ascii="Calibri" w:hAnsi="Calibri" w:cs="Calibri"/>
        </w:rPr>
        <w:t>- che il Patto di Integrità costituirà parte integrante di qualsiasi contratto stipulato con il Comune di Salerno;</w:t>
      </w:r>
    </w:p>
    <w:p w:rsidR="003E28B8" w:rsidRDefault="003E28B8">
      <w:pPr>
        <w:pStyle w:val="Textbody"/>
        <w:spacing w:line="300" w:lineRule="exact"/>
        <w:ind w:firstLine="360"/>
        <w:rPr>
          <w:rFonts w:ascii="Calibri" w:hAnsi="Calibri" w:cs="Calibri"/>
          <w:b/>
        </w:rPr>
      </w:pPr>
    </w:p>
    <w:p w:rsidR="003E28B8" w:rsidRDefault="00644DF6">
      <w:pPr>
        <w:pStyle w:val="Textbody"/>
        <w:pBdr>
          <w:top w:val="single" w:sz="4" w:space="1" w:color="000000"/>
          <w:left w:val="single" w:sz="4" w:space="4" w:color="000000"/>
          <w:bottom w:val="single" w:sz="4" w:space="1" w:color="000000"/>
          <w:right w:val="single" w:sz="4" w:space="4" w:color="000000"/>
        </w:pBdr>
        <w:spacing w:line="300" w:lineRule="exact"/>
        <w:jc w:val="center"/>
        <w:rPr>
          <w:rFonts w:ascii="Calibri" w:hAnsi="Calibri" w:cs="Calibri"/>
          <w:b/>
        </w:rPr>
      </w:pPr>
      <w:r>
        <w:rPr>
          <w:rFonts w:ascii="Calibri" w:hAnsi="Calibri" w:cs="Calibri"/>
          <w:b/>
        </w:rPr>
        <w:t>in osservanza con quanto previsto:</w:t>
      </w:r>
    </w:p>
    <w:p w:rsidR="003E28B8" w:rsidRDefault="003E28B8">
      <w:pPr>
        <w:pStyle w:val="Textbody"/>
        <w:spacing w:line="300" w:lineRule="exact"/>
        <w:ind w:firstLine="360"/>
        <w:rPr>
          <w:rFonts w:ascii="Calibri" w:hAnsi="Calibri" w:cs="Calibri"/>
        </w:rPr>
      </w:pPr>
    </w:p>
    <w:p w:rsidR="003E28B8" w:rsidRDefault="00644DF6">
      <w:pPr>
        <w:pStyle w:val="Textbody"/>
        <w:spacing w:line="300" w:lineRule="exact"/>
        <w:ind w:firstLine="360"/>
        <w:rPr>
          <w:rFonts w:ascii="Calibri" w:hAnsi="Calibri" w:cs="Calibri"/>
        </w:rPr>
      </w:pPr>
      <w:r>
        <w:rPr>
          <w:rFonts w:ascii="Calibri" w:hAnsi="Calibri" w:cs="Calibri"/>
        </w:rPr>
        <w:t>- dalla Legge n.190 del 6 novembre 2012 “Disposizioni per la prevenzione e la repressione della corruzione e dell’illegalità nella pubblica amministrazione” - art. 1, comma 17 “le stazioni appaltanti possono prevedere negli avvisi, bandi di gara o lettere di invito/disciplinari che il mancato rispetto delle clausole contenute nei protocolli di legalità o nei patti di integrità costituisce causa di esclusione dalla gara”;</w:t>
      </w:r>
    </w:p>
    <w:p w:rsidR="003E28B8" w:rsidRDefault="00644DF6">
      <w:pPr>
        <w:pStyle w:val="Textbody"/>
        <w:spacing w:line="300" w:lineRule="exact"/>
        <w:ind w:firstLine="360"/>
        <w:rPr>
          <w:rFonts w:ascii="Calibri" w:hAnsi="Calibri" w:cs="Calibri"/>
        </w:rPr>
      </w:pPr>
      <w:r>
        <w:rPr>
          <w:rFonts w:ascii="Calibri" w:hAnsi="Calibri" w:cs="Calibri"/>
        </w:rPr>
        <w:t>- dal Piano Nazionale Anticorruzione (P.N.A.) approvato dall’Autorità Nazionale Anticorruzione per la valutazione e la trasparenza delle pubbliche amministrazioni (ANAC ex AVCP) approvato con delibera n. 72/2013, contenente “Disposizioni per la prevenzione e la repressione della corruzione e dell’illegalità nella pubblica amministrazione”;</w:t>
      </w:r>
    </w:p>
    <w:p w:rsidR="003E28B8" w:rsidRDefault="00644DF6">
      <w:pPr>
        <w:pStyle w:val="Textbody"/>
        <w:spacing w:line="300" w:lineRule="exact"/>
        <w:ind w:firstLine="360"/>
        <w:rPr>
          <w:rFonts w:ascii="Calibri" w:hAnsi="Calibri" w:cs="Calibri"/>
        </w:rPr>
      </w:pPr>
      <w:r>
        <w:rPr>
          <w:rFonts w:ascii="Calibri" w:hAnsi="Calibri" w:cs="Calibri"/>
        </w:rPr>
        <w:t>- dal Piano Triennale di Prevenzione della Corruzione e Trasparenza (P.T.P.C.T.) 2021-2023 approvato con delibera di Giunta Comunale n. 67 del 23.03.2021 che prevede misure anticorruzione obbligatorie ai sensi del P.N.A.;</w:t>
      </w:r>
    </w:p>
    <w:p w:rsidR="003E28B8" w:rsidRDefault="00644DF6">
      <w:pPr>
        <w:pStyle w:val="Textbody"/>
        <w:spacing w:line="300" w:lineRule="exact"/>
        <w:ind w:firstLine="360"/>
        <w:rPr>
          <w:rFonts w:ascii="Calibri" w:hAnsi="Calibri" w:cs="Calibri"/>
        </w:rPr>
      </w:pPr>
      <w:r>
        <w:rPr>
          <w:rFonts w:ascii="Calibri" w:hAnsi="Calibri" w:cs="Calibri"/>
        </w:rPr>
        <w:t>- dal Decreto del Presidente della Repubblica 16 aprile 2013, n.62 con il quale è stato emanato il “Regolamento recante il codice di comportamento dei dipendenti pubblici”;</w:t>
      </w:r>
    </w:p>
    <w:p w:rsidR="003E28B8" w:rsidRDefault="00644DF6">
      <w:pPr>
        <w:pStyle w:val="Textbody"/>
        <w:spacing w:line="300" w:lineRule="exact"/>
        <w:ind w:firstLine="360"/>
        <w:rPr>
          <w:rFonts w:ascii="Calibri" w:hAnsi="Calibri" w:cs="Calibri"/>
        </w:rPr>
      </w:pPr>
      <w:r>
        <w:rPr>
          <w:rFonts w:ascii="Calibri" w:hAnsi="Calibri" w:cs="Calibri"/>
        </w:rPr>
        <w:t>- dal codice di comportamento adottato dal Comune di Salerno con atto di Giunta Comunale n.12 del 17/1/2014 impegnandosi a rispettare nell’espletamento delle prestazioni oggetto del presente appalto il Modello di Organizzazione Gestione e Controllo e relative Appendici ex D.Lgs. 231/2001, e ad osservare e a far osservare ai propri dipendenti e collaboratori il suddetto codice, pena la risoluzione del contratto.</w:t>
      </w:r>
    </w:p>
    <w:p w:rsidR="003E28B8" w:rsidRDefault="003E28B8">
      <w:pPr>
        <w:pStyle w:val="Textbody"/>
        <w:spacing w:line="300" w:lineRule="exact"/>
        <w:ind w:firstLine="360"/>
        <w:rPr>
          <w:rFonts w:ascii="Calibri" w:hAnsi="Calibri" w:cs="Calibri"/>
        </w:rPr>
      </w:pPr>
    </w:p>
    <w:p w:rsidR="003E28B8" w:rsidRDefault="00644DF6">
      <w:pPr>
        <w:pStyle w:val="Standard"/>
        <w:pBdr>
          <w:top w:val="single" w:sz="4" w:space="1" w:color="000000"/>
          <w:left w:val="single" w:sz="4" w:space="4" w:color="000000"/>
          <w:bottom w:val="single" w:sz="4" w:space="1" w:color="000000"/>
          <w:right w:val="single" w:sz="4" w:space="4" w:color="000000"/>
        </w:pBdr>
        <w:autoSpaceDE w:val="0"/>
        <w:spacing w:after="0" w:line="240" w:lineRule="auto"/>
        <w:jc w:val="center"/>
        <w:rPr>
          <w:rFonts w:eastAsia="Times New Roman" w:cs="Verdana"/>
          <w:b/>
          <w:bCs/>
          <w:sz w:val="24"/>
          <w:szCs w:val="24"/>
          <w:lang w:val="it-IT" w:eastAsia="it-IT"/>
        </w:rPr>
      </w:pPr>
      <w:r>
        <w:rPr>
          <w:rFonts w:eastAsia="Times New Roman" w:cs="Verdana"/>
          <w:b/>
          <w:bCs/>
          <w:sz w:val="24"/>
          <w:szCs w:val="24"/>
          <w:lang w:val="it-IT" w:eastAsia="it-IT"/>
        </w:rPr>
        <w:t>si conviene quanto segue:</w:t>
      </w:r>
    </w:p>
    <w:p w:rsidR="003E28B8" w:rsidRDefault="003E28B8">
      <w:pPr>
        <w:pStyle w:val="Standard"/>
        <w:autoSpaceDE w:val="0"/>
        <w:spacing w:after="0" w:line="240" w:lineRule="auto"/>
        <w:jc w:val="center"/>
        <w:rPr>
          <w:rFonts w:eastAsia="Times New Roman" w:cs="Verdana"/>
          <w:b/>
          <w:bCs/>
          <w:sz w:val="24"/>
          <w:szCs w:val="24"/>
          <w:lang w:val="it-IT" w:eastAsia="it-IT"/>
        </w:rPr>
      </w:pPr>
    </w:p>
    <w:p w:rsidR="003E28B8" w:rsidRDefault="00644DF6">
      <w:pPr>
        <w:pStyle w:val="Standard"/>
        <w:autoSpaceDE w:val="0"/>
        <w:spacing w:after="0" w:line="240" w:lineRule="auto"/>
        <w:jc w:val="center"/>
        <w:rPr>
          <w:rFonts w:eastAsia="Times New Roman" w:cs="Verdana"/>
          <w:b/>
          <w:bCs/>
          <w:sz w:val="24"/>
          <w:szCs w:val="24"/>
          <w:lang w:val="it-IT" w:eastAsia="it-IT"/>
        </w:rPr>
      </w:pPr>
      <w:r>
        <w:rPr>
          <w:rFonts w:eastAsia="Times New Roman" w:cs="Verdana"/>
          <w:b/>
          <w:bCs/>
          <w:sz w:val="24"/>
          <w:szCs w:val="24"/>
          <w:lang w:val="it-IT" w:eastAsia="it-IT"/>
        </w:rPr>
        <w:t>Articolo 1</w:t>
      </w:r>
    </w:p>
    <w:p w:rsidR="003E28B8" w:rsidRDefault="003E28B8">
      <w:pPr>
        <w:pStyle w:val="Standard"/>
        <w:autoSpaceDE w:val="0"/>
        <w:spacing w:after="0" w:line="240" w:lineRule="auto"/>
        <w:jc w:val="center"/>
        <w:rPr>
          <w:rFonts w:eastAsia="Times New Roman" w:cs="Verdana"/>
          <w:b/>
          <w:bCs/>
          <w:sz w:val="24"/>
          <w:szCs w:val="24"/>
          <w:lang w:val="it-IT" w:eastAsia="it-IT"/>
        </w:rPr>
      </w:pP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Il presente Patto d’integrità stabilisce la formale obbligazione della Ditta che, ai fini della partecipazione alla gara in oggetto, si impegna:</w:t>
      </w: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 ad assicurare di non trovarsi in situazioni di controllo o di collegamento (formale e/o sostanziale) con altri concorrenti e che non si è accordata e non si accorderà con altri partecipanti alla gara;</w:t>
      </w: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 ad informare puntualmente tutto il personale, di cui si avvale, del presente Patto di integrità e degli obblighi in esso contenuti;</w:t>
      </w: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 a vigilare affinché gli impegni sopra indicati siano osservati da tutti i collaboratori e dipendenti nell’esercizio dei compiti loro assegnati;</w:t>
      </w: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 a denunciare alla Pubblica Autorità competente ogni irregolarità o distorsione di cui sia venuta a conoscenza per quanto attiene l’attività di cui all’oggetto della gara in causa.</w:t>
      </w:r>
    </w:p>
    <w:p w:rsidR="003E28B8" w:rsidRDefault="003E28B8">
      <w:pPr>
        <w:pStyle w:val="Standard"/>
        <w:autoSpaceDE w:val="0"/>
        <w:spacing w:after="0" w:line="240" w:lineRule="auto"/>
        <w:jc w:val="center"/>
        <w:rPr>
          <w:rFonts w:eastAsia="Times New Roman" w:cs="Verdana"/>
          <w:b/>
          <w:bCs/>
          <w:sz w:val="24"/>
          <w:szCs w:val="24"/>
          <w:lang w:val="it-IT" w:eastAsia="it-IT"/>
        </w:rPr>
      </w:pPr>
    </w:p>
    <w:p w:rsidR="003E28B8" w:rsidRDefault="00644DF6">
      <w:pPr>
        <w:pStyle w:val="Standard"/>
        <w:autoSpaceDE w:val="0"/>
        <w:spacing w:after="0" w:line="240" w:lineRule="auto"/>
        <w:jc w:val="center"/>
        <w:rPr>
          <w:rFonts w:eastAsia="Times New Roman" w:cs="Verdana"/>
          <w:b/>
          <w:bCs/>
          <w:sz w:val="24"/>
          <w:szCs w:val="24"/>
          <w:lang w:val="it-IT" w:eastAsia="it-IT"/>
        </w:rPr>
      </w:pPr>
      <w:r>
        <w:rPr>
          <w:rFonts w:eastAsia="Times New Roman" w:cs="Verdana"/>
          <w:b/>
          <w:bCs/>
          <w:sz w:val="24"/>
          <w:szCs w:val="24"/>
          <w:lang w:val="it-IT" w:eastAsia="it-IT"/>
        </w:rPr>
        <w:t>Articolo 2</w:t>
      </w:r>
    </w:p>
    <w:p w:rsidR="003E28B8" w:rsidRDefault="003E28B8">
      <w:pPr>
        <w:pStyle w:val="Standard"/>
        <w:autoSpaceDE w:val="0"/>
        <w:spacing w:after="0" w:line="240" w:lineRule="auto"/>
        <w:jc w:val="center"/>
        <w:rPr>
          <w:rFonts w:eastAsia="Times New Roman" w:cs="Verdana"/>
          <w:b/>
          <w:bCs/>
          <w:sz w:val="24"/>
          <w:szCs w:val="24"/>
          <w:lang w:val="it-IT" w:eastAsia="it-IT"/>
        </w:rPr>
      </w:pP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La Ditta, sin d’ora, accetta che nel caso di mancato rispetto degli impegni anticorruzione assunti con il presente Patto di integrità, comunque accertato dall’Amministrazione, potranno essere applicate le seguenti sanzioni:</w:t>
      </w: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 esclusione del concorrente dalla gara (a norma dell’art. 1 comma 17 della Legge n.190/2012 e dell’art. 80 del D.lgs. n. 50/2016);</w:t>
      </w: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 escussione ed incameramento della cauzione provvisoria a garanzia della serietà e validità dell’offerta;</w:t>
      </w: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 risoluzione del contratto per grave inadempimento e in danno dell’operatore economico;</w:t>
      </w: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 escussione ed incameramento della cauzione definitiva presentata dall’operatore economico per la stipula del contratto a garanzia della buona esecuzione del contratto.</w:t>
      </w:r>
    </w:p>
    <w:p w:rsidR="003E28B8" w:rsidRDefault="003E28B8">
      <w:pPr>
        <w:pStyle w:val="Standard"/>
        <w:autoSpaceDE w:val="0"/>
        <w:spacing w:after="0" w:line="240" w:lineRule="auto"/>
        <w:jc w:val="center"/>
        <w:rPr>
          <w:rFonts w:eastAsia="Times New Roman" w:cs="Verdana"/>
          <w:b/>
          <w:bCs/>
          <w:sz w:val="24"/>
          <w:szCs w:val="24"/>
          <w:lang w:val="it-IT" w:eastAsia="it-IT"/>
        </w:rPr>
      </w:pPr>
    </w:p>
    <w:p w:rsidR="003E28B8" w:rsidRDefault="00644DF6">
      <w:pPr>
        <w:pStyle w:val="Standard"/>
        <w:autoSpaceDE w:val="0"/>
        <w:spacing w:after="0" w:line="240" w:lineRule="auto"/>
        <w:jc w:val="center"/>
        <w:rPr>
          <w:rFonts w:eastAsia="Times New Roman" w:cs="Verdana"/>
          <w:b/>
          <w:bCs/>
          <w:sz w:val="24"/>
          <w:szCs w:val="24"/>
          <w:lang w:val="it-IT" w:eastAsia="it-IT"/>
        </w:rPr>
      </w:pPr>
      <w:r>
        <w:rPr>
          <w:rFonts w:eastAsia="Times New Roman" w:cs="Verdana"/>
          <w:b/>
          <w:bCs/>
          <w:sz w:val="24"/>
          <w:szCs w:val="24"/>
          <w:lang w:val="it-IT" w:eastAsia="it-IT"/>
        </w:rPr>
        <w:t>Articolo 3</w:t>
      </w:r>
    </w:p>
    <w:p w:rsidR="003E28B8" w:rsidRDefault="003E28B8">
      <w:pPr>
        <w:pStyle w:val="Standard"/>
        <w:autoSpaceDE w:val="0"/>
        <w:spacing w:after="0" w:line="240" w:lineRule="auto"/>
        <w:jc w:val="center"/>
        <w:rPr>
          <w:rFonts w:eastAsia="Times New Roman" w:cs="Verdana"/>
          <w:b/>
          <w:bCs/>
          <w:sz w:val="24"/>
          <w:szCs w:val="24"/>
          <w:lang w:val="it-IT" w:eastAsia="it-IT"/>
        </w:rPr>
      </w:pP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3E28B8" w:rsidRDefault="003E28B8">
      <w:pPr>
        <w:pStyle w:val="Standard"/>
        <w:autoSpaceDE w:val="0"/>
        <w:spacing w:after="0" w:line="240" w:lineRule="auto"/>
        <w:jc w:val="center"/>
        <w:rPr>
          <w:rFonts w:eastAsia="Times New Roman" w:cs="Verdana"/>
          <w:b/>
          <w:bCs/>
          <w:sz w:val="24"/>
          <w:szCs w:val="24"/>
          <w:lang w:val="it-IT" w:eastAsia="it-IT"/>
        </w:rPr>
      </w:pPr>
    </w:p>
    <w:p w:rsidR="003E28B8" w:rsidRDefault="00644DF6">
      <w:pPr>
        <w:pStyle w:val="Standard"/>
        <w:autoSpaceDE w:val="0"/>
        <w:spacing w:after="0" w:line="240" w:lineRule="auto"/>
        <w:jc w:val="center"/>
        <w:rPr>
          <w:rFonts w:eastAsia="Times New Roman" w:cs="Verdana"/>
          <w:b/>
          <w:bCs/>
          <w:sz w:val="24"/>
          <w:szCs w:val="24"/>
          <w:lang w:val="it-IT" w:eastAsia="it-IT"/>
        </w:rPr>
      </w:pPr>
      <w:r>
        <w:rPr>
          <w:rFonts w:eastAsia="Times New Roman" w:cs="Verdana"/>
          <w:b/>
          <w:bCs/>
          <w:sz w:val="24"/>
          <w:szCs w:val="24"/>
          <w:lang w:val="it-IT" w:eastAsia="it-IT"/>
        </w:rPr>
        <w:t>Articolo 4</w:t>
      </w:r>
    </w:p>
    <w:p w:rsidR="003E28B8" w:rsidRDefault="003E28B8">
      <w:pPr>
        <w:pStyle w:val="Standard"/>
        <w:autoSpaceDE w:val="0"/>
        <w:spacing w:after="0" w:line="240" w:lineRule="auto"/>
        <w:jc w:val="center"/>
        <w:rPr>
          <w:rFonts w:eastAsia="Times New Roman" w:cs="Verdana"/>
          <w:b/>
          <w:bCs/>
          <w:sz w:val="24"/>
          <w:szCs w:val="24"/>
          <w:lang w:val="it-IT" w:eastAsia="it-IT"/>
        </w:rPr>
      </w:pP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Il presente Patto di integrità deve essere obbligatoriamente sottoscritto in calce ed in ogni sua pagina dal titolare o legale rappresentante della ditta partecipante ovvero, in caso di Raggruppamenti Temporanei di Imprese (R.T.I.) o Consorzi d’imprese, dovrà essere sottoscritto in calce ed in ogni sua pagina dal legale rappresentante di tutte le imprese raggruppate, nonché dal Consorzio e dalle imprese consorziate quali esecutrici della prestazione.</w:t>
      </w: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La mancata consegna di tale Patto debitamente sottoscritto comporterà l’esclusione dalla gara.</w:t>
      </w:r>
    </w:p>
    <w:p w:rsidR="003E28B8" w:rsidRDefault="003E28B8">
      <w:pPr>
        <w:pStyle w:val="Standard"/>
        <w:autoSpaceDE w:val="0"/>
        <w:spacing w:after="0" w:line="240" w:lineRule="auto"/>
        <w:jc w:val="center"/>
        <w:rPr>
          <w:rFonts w:eastAsia="Times New Roman" w:cs="Verdana"/>
          <w:b/>
          <w:bCs/>
          <w:sz w:val="24"/>
          <w:szCs w:val="24"/>
          <w:lang w:val="it-IT" w:eastAsia="it-IT"/>
        </w:rPr>
      </w:pPr>
    </w:p>
    <w:p w:rsidR="003E28B8" w:rsidRDefault="00644DF6">
      <w:pPr>
        <w:pStyle w:val="Standard"/>
        <w:autoSpaceDE w:val="0"/>
        <w:spacing w:after="0" w:line="240" w:lineRule="auto"/>
        <w:jc w:val="center"/>
        <w:rPr>
          <w:rFonts w:eastAsia="Times New Roman" w:cs="Verdana"/>
          <w:b/>
          <w:bCs/>
          <w:sz w:val="24"/>
          <w:szCs w:val="24"/>
          <w:lang w:val="it-IT" w:eastAsia="it-IT"/>
        </w:rPr>
      </w:pPr>
      <w:r>
        <w:rPr>
          <w:rFonts w:eastAsia="Times New Roman" w:cs="Verdana"/>
          <w:b/>
          <w:bCs/>
          <w:sz w:val="24"/>
          <w:szCs w:val="24"/>
          <w:lang w:val="it-IT" w:eastAsia="it-IT"/>
        </w:rPr>
        <w:t>Articolo 5</w:t>
      </w:r>
    </w:p>
    <w:p w:rsidR="003E28B8" w:rsidRDefault="003E28B8">
      <w:pPr>
        <w:pStyle w:val="Standard"/>
        <w:autoSpaceDE w:val="0"/>
        <w:spacing w:after="0" w:line="240" w:lineRule="auto"/>
        <w:jc w:val="center"/>
        <w:rPr>
          <w:rFonts w:eastAsia="Times New Roman" w:cs="Verdana"/>
          <w:b/>
          <w:bCs/>
          <w:sz w:val="24"/>
          <w:szCs w:val="24"/>
          <w:lang w:val="it-IT" w:eastAsia="it-IT"/>
        </w:rPr>
      </w:pPr>
    </w:p>
    <w:p w:rsidR="003E28B8" w:rsidRDefault="00644DF6">
      <w:pPr>
        <w:pStyle w:val="Standard"/>
        <w:autoSpaceDE w:val="0"/>
        <w:spacing w:after="0" w:line="240" w:lineRule="auto"/>
        <w:ind w:firstLine="708"/>
        <w:jc w:val="both"/>
        <w:rPr>
          <w:rFonts w:eastAsia="Times New Roman" w:cs="Verdana"/>
          <w:sz w:val="24"/>
          <w:szCs w:val="24"/>
          <w:lang w:val="it-IT" w:eastAsia="it-IT"/>
        </w:rPr>
      </w:pPr>
      <w:r>
        <w:rPr>
          <w:rFonts w:eastAsia="Times New Roman" w:cs="Verdana"/>
          <w:sz w:val="24"/>
          <w:szCs w:val="24"/>
          <w:lang w:val="it-IT" w:eastAsia="it-IT"/>
        </w:rPr>
        <w:t>Ogni controversia relativa all’interpretazione ed esecuzione del presente Patto di Integrità fra la stazione appaltante ed i concorrenti sarà devoluta al Tribunale di Salerno, competente per territorio.</w:t>
      </w:r>
    </w:p>
    <w:p w:rsidR="003E28B8" w:rsidRDefault="003E28B8">
      <w:pPr>
        <w:pStyle w:val="Standard"/>
        <w:autoSpaceDE w:val="0"/>
        <w:spacing w:after="0" w:line="300" w:lineRule="exact"/>
        <w:jc w:val="both"/>
        <w:rPr>
          <w:rFonts w:cs="Times New Roman"/>
          <w:sz w:val="24"/>
          <w:szCs w:val="24"/>
          <w:lang w:val="it-IT" w:eastAsia="it-IT"/>
        </w:rPr>
      </w:pPr>
    </w:p>
    <w:p w:rsidR="003E28B8" w:rsidRDefault="00644DF6">
      <w:pPr>
        <w:pStyle w:val="Standard"/>
        <w:autoSpaceDE w:val="0"/>
        <w:spacing w:after="0" w:line="300" w:lineRule="exact"/>
        <w:ind w:firstLine="360"/>
        <w:jc w:val="both"/>
        <w:rPr>
          <w:sz w:val="24"/>
          <w:szCs w:val="24"/>
          <w:lang w:val="it-IT" w:eastAsia="it-IT"/>
        </w:rPr>
      </w:pPr>
      <w:r>
        <w:rPr>
          <w:sz w:val="24"/>
          <w:szCs w:val="24"/>
          <w:lang w:val="it-IT" w:eastAsia="it-IT"/>
        </w:rPr>
        <w:t>Luogo e data, ______________</w:t>
      </w:r>
    </w:p>
    <w:p w:rsidR="003E28B8" w:rsidRDefault="003E28B8">
      <w:pPr>
        <w:pStyle w:val="Standard"/>
        <w:autoSpaceDE w:val="0"/>
        <w:spacing w:after="0" w:line="300" w:lineRule="exact"/>
        <w:jc w:val="both"/>
        <w:rPr>
          <w:rFonts w:cs="Times New Roman"/>
          <w:sz w:val="24"/>
          <w:szCs w:val="24"/>
          <w:lang w:val="it-IT" w:eastAsia="it-IT"/>
        </w:rPr>
      </w:pPr>
    </w:p>
    <w:p w:rsidR="003E28B8" w:rsidRDefault="00644DF6">
      <w:pPr>
        <w:pStyle w:val="Standard"/>
        <w:spacing w:line="300" w:lineRule="exact"/>
        <w:ind w:left="5220"/>
        <w:jc w:val="center"/>
        <w:rPr>
          <w:sz w:val="24"/>
          <w:szCs w:val="24"/>
          <w:lang w:val="it-IT" w:eastAsia="it-IT"/>
        </w:rPr>
      </w:pPr>
      <w:r>
        <w:rPr>
          <w:sz w:val="24"/>
          <w:szCs w:val="24"/>
          <w:lang w:val="it-IT" w:eastAsia="it-IT"/>
        </w:rPr>
        <w:t>Per il concorrente</w:t>
      </w:r>
    </w:p>
    <w:p w:rsidR="003E28B8" w:rsidRDefault="00644DF6">
      <w:pPr>
        <w:pStyle w:val="Standard"/>
        <w:spacing w:line="300" w:lineRule="exact"/>
        <w:ind w:left="5220"/>
        <w:jc w:val="center"/>
        <w:rPr>
          <w:sz w:val="24"/>
          <w:szCs w:val="24"/>
          <w:lang w:val="it-IT" w:eastAsia="it-IT"/>
        </w:rPr>
      </w:pPr>
      <w:r>
        <w:rPr>
          <w:sz w:val="24"/>
          <w:szCs w:val="24"/>
          <w:lang w:val="it-IT" w:eastAsia="it-IT"/>
        </w:rPr>
        <w:t>_______________________________</w:t>
      </w:r>
    </w:p>
    <w:p w:rsidR="003E28B8" w:rsidRDefault="003E28B8">
      <w:pPr>
        <w:pStyle w:val="Standard"/>
        <w:spacing w:line="300" w:lineRule="exact"/>
        <w:jc w:val="center"/>
        <w:rPr>
          <w:rFonts w:cs="Times New Roman"/>
          <w:sz w:val="24"/>
          <w:szCs w:val="24"/>
          <w:lang w:val="it-IT" w:eastAsia="it-IT"/>
        </w:rPr>
      </w:pPr>
    </w:p>
    <w:p w:rsidR="003E28B8" w:rsidRDefault="00644DF6">
      <w:pPr>
        <w:pStyle w:val="Standard"/>
        <w:spacing w:line="300" w:lineRule="exact"/>
        <w:ind w:left="5220"/>
        <w:jc w:val="center"/>
        <w:rPr>
          <w:sz w:val="24"/>
          <w:szCs w:val="24"/>
          <w:lang w:val="it-IT" w:eastAsia="it-IT"/>
        </w:rPr>
      </w:pPr>
      <w:r>
        <w:rPr>
          <w:sz w:val="24"/>
          <w:szCs w:val="24"/>
          <w:lang w:val="it-IT" w:eastAsia="it-IT"/>
        </w:rPr>
        <w:t>Il legale rappresentante</w:t>
      </w:r>
    </w:p>
    <w:p w:rsidR="003E28B8" w:rsidRDefault="00644DF6">
      <w:pPr>
        <w:pStyle w:val="Standard"/>
        <w:spacing w:line="300" w:lineRule="exact"/>
        <w:ind w:left="5220"/>
        <w:jc w:val="center"/>
        <w:rPr>
          <w:sz w:val="24"/>
          <w:szCs w:val="24"/>
          <w:lang w:val="it-IT" w:eastAsia="it-IT"/>
        </w:rPr>
      </w:pPr>
      <w:r>
        <w:rPr>
          <w:sz w:val="24"/>
          <w:szCs w:val="24"/>
          <w:lang w:val="it-IT" w:eastAsia="it-IT"/>
        </w:rPr>
        <w:t>_______________________</w:t>
      </w:r>
    </w:p>
    <w:p w:rsidR="003E28B8" w:rsidRDefault="003E28B8">
      <w:pPr>
        <w:pStyle w:val="Standard"/>
        <w:spacing w:line="300" w:lineRule="exact"/>
        <w:jc w:val="both"/>
        <w:rPr>
          <w:sz w:val="24"/>
          <w:szCs w:val="24"/>
          <w:lang w:val="it-IT" w:eastAsia="it-IT"/>
        </w:rPr>
      </w:pPr>
    </w:p>
    <w:p w:rsidR="003E28B8" w:rsidRDefault="00644DF6">
      <w:pPr>
        <w:pStyle w:val="Standard"/>
        <w:spacing w:line="300" w:lineRule="exact"/>
        <w:jc w:val="both"/>
        <w:rPr>
          <w:b/>
          <w:sz w:val="24"/>
          <w:szCs w:val="24"/>
          <w:lang w:val="it-IT" w:eastAsia="it-IT"/>
        </w:rPr>
      </w:pPr>
      <w:r>
        <w:rPr>
          <w:b/>
          <w:sz w:val="24"/>
          <w:szCs w:val="24"/>
          <w:lang w:val="it-IT" w:eastAsia="it-IT"/>
        </w:rPr>
        <w:t>Nel caso di necessità di firme multiple (R.T.I. art. 4 del presente patto) aggiornare la parte terminale del presente documento con i nominativi dei soggetti tenuti e le relative firme.</w:t>
      </w:r>
    </w:p>
    <w:p w:rsidR="003E28B8" w:rsidRDefault="003E28B8">
      <w:pPr>
        <w:pStyle w:val="Standard"/>
        <w:spacing w:line="300" w:lineRule="exact"/>
        <w:ind w:left="5220"/>
        <w:jc w:val="center"/>
        <w:rPr>
          <w:rFonts w:cs="Times New Roman"/>
          <w:sz w:val="24"/>
          <w:szCs w:val="24"/>
          <w:lang w:val="it-IT" w:eastAsia="it-IT"/>
        </w:rPr>
      </w:pPr>
    </w:p>
    <w:p w:rsidR="003E28B8" w:rsidRDefault="00644DF6">
      <w:pPr>
        <w:pStyle w:val="Textbody"/>
        <w:pBdr>
          <w:top w:val="single" w:sz="4" w:space="1" w:color="000000"/>
          <w:left w:val="single" w:sz="4" w:space="4" w:color="000000"/>
          <w:bottom w:val="single" w:sz="4" w:space="1" w:color="000000"/>
          <w:right w:val="single" w:sz="4" w:space="4" w:color="000000"/>
        </w:pBdr>
        <w:spacing w:line="300" w:lineRule="exact"/>
        <w:rPr>
          <w:rFonts w:ascii="Calibri" w:hAnsi="Calibri" w:cs="Calibri"/>
          <w:b/>
          <w:color w:val="0000FF"/>
        </w:rPr>
      </w:pPr>
      <w:r>
        <w:rPr>
          <w:rFonts w:ascii="Calibri" w:hAnsi="Calibri" w:cs="Calibri"/>
          <w:b/>
          <w:color w:val="0000FF"/>
        </w:rPr>
        <w:t>Il presente documento deve essere obbligatoriamente sottoscritto e presentato insieme all’offerta da ciascun partecipante all’avviso di cui all’oggetto. La mancata consegna del presente documento debitamente sottoscritto dal titolare o rappresentante legale del soggetto concorrente, nei modi stabiliti nella lex specialis, comporterà l’esclusione dalla gara.</w:t>
      </w:r>
    </w:p>
    <w:sectPr w:rsidR="003E28B8">
      <w:footerReference w:type="default" r:id="rId8"/>
      <w:pgSz w:w="12240" w:h="15840"/>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2A67" w:rsidRDefault="00644DF6">
      <w:pPr>
        <w:rPr>
          <w:rFonts w:hint="eastAsia"/>
        </w:rPr>
      </w:pPr>
      <w:r>
        <w:separator/>
      </w:r>
    </w:p>
  </w:endnote>
  <w:endnote w:type="continuationSeparator" w:id="0">
    <w:p w:rsidR="00C32A67" w:rsidRDefault="00644DF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宋体">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Arial Unicode MS'">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4570" w:rsidRDefault="00644DF6">
    <w:pPr>
      <w:pStyle w:val="Pidipagina"/>
      <w:ind w:right="360"/>
    </w:pPr>
    <w:r>
      <w:rPr>
        <w:noProof/>
      </w:rPr>
      <mc:AlternateContent>
        <mc:Choice Requires="wps">
          <w:drawing>
            <wp:anchor distT="0" distB="0" distL="114300" distR="114300" simplePos="0" relativeHeight="251659264" behindDoc="0" locked="0" layoutInCell="1" allowOverlap="1">
              <wp:simplePos x="0" y="0"/>
              <wp:positionH relativeFrom="page">
                <wp:posOffset>7160400</wp:posOffset>
              </wp:positionH>
              <wp:positionV relativeFrom="paragraph">
                <wp:posOffset>720</wp:posOffset>
              </wp:positionV>
              <wp:extent cx="70560" cy="453239"/>
              <wp:effectExtent l="0" t="0" r="0" b="0"/>
              <wp:wrapSquare wrapText="bothSides"/>
              <wp:docPr id="1" name="Cornice1"/>
              <wp:cNvGraphicFramePr/>
              <a:graphic xmlns:a="http://schemas.openxmlformats.org/drawingml/2006/main">
                <a:graphicData uri="http://schemas.microsoft.com/office/word/2010/wordprocessingShape">
                  <wps:wsp>
                    <wps:cNvSpPr txBox="1"/>
                    <wps:spPr>
                      <a:xfrm>
                        <a:off x="0" y="0"/>
                        <a:ext cx="70560" cy="453239"/>
                      </a:xfrm>
                      <a:prstGeom prst="rect">
                        <a:avLst/>
                      </a:prstGeom>
                      <a:ln>
                        <a:noFill/>
                        <a:prstDash/>
                      </a:ln>
                    </wps:spPr>
                    <wps:txbx>
                      <w:txbxContent>
                        <w:p w:rsidR="003C4570" w:rsidRDefault="00644DF6">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4</w:t>
                          </w:r>
                          <w:r>
                            <w:rPr>
                              <w:rStyle w:val="Numeropagina"/>
                            </w:rPr>
                            <w:fldChar w:fldCharType="end"/>
                          </w:r>
                        </w:p>
                        <w:p w:rsidR="003C4570" w:rsidRDefault="004A1C1A">
                          <w:pPr>
                            <w:pStyle w:val="Pidipagina"/>
                          </w:pPr>
                        </w:p>
                      </w:txbxContent>
                    </wps:txbx>
                    <wps:bodyPr vert="horz" wrap="none" lIns="0" tIns="0" rIns="0" bIns="0" compatLnSpc="0">
                      <a:noAutofit/>
                    </wps:bodyPr>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margin-left:563.8pt;margin-top:.05pt;width:5.55pt;height:35.7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G91tgEAAFcDAAAOAAAAZHJzL2Uyb0RvYy54bWysU9tu2zAMfR/QfxD0vthJ12414hTrgg4F&#10;im1Atg9QZCkWIIkCpcZOv36UnMuwvRV7oWmeY/Lw4uX96CzbK4wGfMvns5oz5SV0xu9a/uvn4/tP&#10;nMUkfCcseNXyg4r8fnX1bjmERi2gB9spZJTEx2YILe9TCk1VRdkrJ+IMgvIEakAnEr3irupQDJTd&#10;2WpR17fVANgFBKlipOh6Avmq5NdayfRd66gSsy0nbalYLHabbbVaimaHIvRGHmWIN6hwwngqek61&#10;FkmwFzT/pHJGIkTQaSbBVaC1kar0QN3M67+62fQiqNILDSeG85ji/0srv+1/IDMd7Y4zLxyt6Aug&#10;J1XzPJshxIYom0CkND7AmHnHeKRgbnnU6PKTmmGE05QP58mqMTFJwY/1zS0BkpAPN9eL67ucpLp8&#10;GzCmrwocy07LkfZWxin2zzFN1BMll7I+Ww+PxlpCRZPBtYj9RM1wlaVPErOXxu1IYHa30B2oHTpa&#10;qtQDvnI20AG03NOFcmafPM0338rJwZOzPTm0uyDSs98EmamTmM8vCbQpai9ljkJoe6Xf46Xl8/jz&#10;vbAu/8PqNwAAAP//AwBQSwMEFAAGAAgAAAAhAO1w0lzbAAAACQEAAA8AAABkcnMvZG93bnJldi54&#10;bWxMj8FOwzAQRO9I/IO1SNyo7SKaKMSpEIIjlVq4cHPibZI2Xke204a/xznBcfRGs2/L7WwHdkEf&#10;ekcK5EoAQ2qc6alV8PX5/pADC1GT0YMjVPCDAbbV7U2pC+OutMfLIbYsjVAotIIuxrHgPDQdWh1W&#10;bkRK7Oi81TFF33Lj9TWN24Gvhdhwq3tKFzo94muHzfkwWQXHj9359DbtxakVOX5Lj3Mtd0rd380v&#10;z8AizvGvDIt+UocqOdVuIhPYkLJcZ5vUXQhbuHzMM2C1gkw+Aa9K/v+D6hcAAP//AwBQSwECLQAU&#10;AAYACAAAACEAtoM4kv4AAADhAQAAEwAAAAAAAAAAAAAAAAAAAAAAW0NvbnRlbnRfVHlwZXNdLnht&#10;bFBLAQItABQABgAIAAAAIQA4/SH/1gAAAJQBAAALAAAAAAAAAAAAAAAAAC8BAABfcmVscy8ucmVs&#10;c1BLAQItABQABgAIAAAAIQBm0G91tgEAAFcDAAAOAAAAAAAAAAAAAAAAAC4CAABkcnMvZTJvRG9j&#10;LnhtbFBLAQItABQABgAIAAAAIQDtcNJc2wAAAAkBAAAPAAAAAAAAAAAAAAAAABAEAABkcnMvZG93&#10;bnJldi54bWxQSwUGAAAAAAQABADzAAAAGAUAAAAA&#10;" filled="f" stroked="f">
              <v:textbox inset="0,0,0,0">
                <w:txbxContent>
                  <w:p w:rsidR="003C4570" w:rsidRDefault="00644DF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3C4570" w:rsidRDefault="00644DF6">
                    <w:pPr>
                      <w:pStyle w:val="Footer"/>
                    </w:pP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2A67" w:rsidRDefault="00644DF6">
      <w:pPr>
        <w:rPr>
          <w:rFonts w:hint="eastAsia"/>
        </w:rPr>
      </w:pPr>
      <w:r>
        <w:rPr>
          <w:color w:val="000000"/>
        </w:rPr>
        <w:separator/>
      </w:r>
    </w:p>
  </w:footnote>
  <w:footnote w:type="continuationSeparator" w:id="0">
    <w:p w:rsidR="00C32A67" w:rsidRDefault="00644DF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E7F7D"/>
    <w:multiLevelType w:val="multilevel"/>
    <w:tmpl w:val="4FB06CA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306853C6"/>
    <w:multiLevelType w:val="multilevel"/>
    <w:tmpl w:val="40EAA4C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4B01303B"/>
    <w:multiLevelType w:val="multilevel"/>
    <w:tmpl w:val="F5A432F4"/>
    <w:styleLink w:val="WW8Num3"/>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9"/>
  <w:autoHyphenation/>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8B8"/>
    <w:rsid w:val="003E28B8"/>
    <w:rsid w:val="004A1C1A"/>
    <w:rsid w:val="00644DF6"/>
    <w:rsid w:val="00C32A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8AF80436-E42A-4627-8689-D730D005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keepLines/>
      <w:spacing w:before="240" w:after="0"/>
      <w:outlineLvl w:val="0"/>
    </w:pPr>
    <w:rPr>
      <w:rFonts w:ascii="Calibri Light" w:eastAsia="Calibri Light" w:hAnsi="Calibri Light" w:cs="Calibri Light"/>
      <w:color w:val="2E74B5"/>
      <w:sz w:val="32"/>
      <w:szCs w:val="32"/>
    </w:rPr>
  </w:style>
  <w:style w:type="paragraph" w:styleId="Titolo2">
    <w:name w:val="heading 2"/>
    <w:basedOn w:val="Standard"/>
    <w:next w:val="Standard"/>
    <w:uiPriority w:val="9"/>
    <w:semiHidden/>
    <w:unhideWhenUsed/>
    <w:qFormat/>
    <w:pPr>
      <w:keepNext/>
      <w:keepLines/>
      <w:spacing w:before="40" w:after="0"/>
      <w:outlineLvl w:val="1"/>
    </w:pPr>
    <w:rPr>
      <w:rFonts w:ascii="Calibri Light" w:eastAsia="Calibri Light" w:hAnsi="Calibri Light" w:cs="Calibri Light"/>
      <w:color w:val="2E74B5"/>
      <w:sz w:val="28"/>
      <w:szCs w:val="28"/>
    </w:rPr>
  </w:style>
  <w:style w:type="paragraph" w:styleId="Titolo3">
    <w:name w:val="heading 3"/>
    <w:basedOn w:val="Standard"/>
    <w:next w:val="Standard"/>
    <w:uiPriority w:val="9"/>
    <w:semiHidden/>
    <w:unhideWhenUsed/>
    <w:qFormat/>
    <w:pPr>
      <w:keepNext/>
      <w:keepLines/>
      <w:spacing w:before="40" w:after="0"/>
      <w:outlineLvl w:val="2"/>
    </w:pPr>
    <w:rPr>
      <w:rFonts w:ascii="Calibri Light" w:eastAsia="Calibri Light" w:hAnsi="Calibri Light" w:cs="Calibri Light"/>
      <w:color w:val="1F4E79"/>
      <w:sz w:val="24"/>
      <w:szCs w:val="24"/>
    </w:rPr>
  </w:style>
  <w:style w:type="paragraph" w:styleId="Titolo4">
    <w:name w:val="heading 4"/>
    <w:basedOn w:val="Standard"/>
    <w:next w:val="Standard"/>
    <w:uiPriority w:val="9"/>
    <w:semiHidden/>
    <w:unhideWhenUsed/>
    <w:qFormat/>
    <w:pPr>
      <w:keepNext/>
      <w:keepLines/>
      <w:spacing w:before="40" w:after="0"/>
      <w:outlineLvl w:val="3"/>
    </w:pPr>
    <w:rPr>
      <w:i/>
      <w:iCs/>
    </w:rPr>
  </w:style>
  <w:style w:type="paragraph" w:styleId="Titolo5">
    <w:name w:val="heading 5"/>
    <w:basedOn w:val="Standard"/>
    <w:next w:val="Standard"/>
    <w:uiPriority w:val="9"/>
    <w:semiHidden/>
    <w:unhideWhenUsed/>
    <w:qFormat/>
    <w:pPr>
      <w:keepNext/>
      <w:keepLines/>
      <w:spacing w:before="40" w:after="0"/>
      <w:outlineLvl w:val="4"/>
    </w:pPr>
    <w:rPr>
      <w:color w:val="2E74B5"/>
    </w:rPr>
  </w:style>
  <w:style w:type="paragraph" w:styleId="Titolo6">
    <w:name w:val="heading 6"/>
    <w:basedOn w:val="Standard"/>
    <w:next w:val="Standard"/>
    <w:uiPriority w:val="9"/>
    <w:semiHidden/>
    <w:unhideWhenUsed/>
    <w:qFormat/>
    <w:pPr>
      <w:keepNext/>
      <w:keepLines/>
      <w:spacing w:before="40" w:after="0"/>
      <w:outlineLvl w:val="5"/>
    </w:pPr>
    <w:rPr>
      <w:color w:val="1F4E79"/>
    </w:rPr>
  </w:style>
  <w:style w:type="paragraph" w:styleId="Titolo7">
    <w:name w:val="heading 7"/>
    <w:basedOn w:val="Standard"/>
    <w:next w:val="Standard"/>
    <w:pPr>
      <w:keepNext/>
      <w:keepLines/>
      <w:spacing w:before="40" w:after="0"/>
      <w:outlineLvl w:val="6"/>
    </w:pPr>
    <w:rPr>
      <w:rFonts w:ascii="Calibri Light" w:eastAsia="Calibri Light" w:hAnsi="Calibri Light" w:cs="Calibri Light"/>
      <w:i/>
      <w:iCs/>
      <w:color w:val="1F4E79"/>
    </w:rPr>
  </w:style>
  <w:style w:type="paragraph" w:styleId="Titolo8">
    <w:name w:val="heading 8"/>
    <w:basedOn w:val="Standard"/>
    <w:next w:val="Standard"/>
    <w:pPr>
      <w:keepNext/>
      <w:keepLines/>
      <w:spacing w:before="40" w:after="0"/>
      <w:outlineLvl w:val="7"/>
    </w:pPr>
    <w:rPr>
      <w:color w:val="262626"/>
      <w:sz w:val="21"/>
      <w:szCs w:val="21"/>
    </w:rPr>
  </w:style>
  <w:style w:type="paragraph" w:styleId="Titolo9">
    <w:name w:val="heading 9"/>
    <w:basedOn w:val="Standard"/>
    <w:next w:val="Standard"/>
    <w:pPr>
      <w:keepNext/>
      <w:keepLines/>
      <w:spacing w:before="40" w:after="0"/>
      <w:outlineLvl w:val="8"/>
    </w:pPr>
    <w:rPr>
      <w:rFonts w:ascii="Calibri Light" w:eastAsia="Calibri Light" w:hAnsi="Calibri Light" w:cs="Calibri Light"/>
      <w:i/>
      <w:iCs/>
      <w:color w:val="262626"/>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pacing w:after="160" w:line="251" w:lineRule="auto"/>
    </w:pPr>
    <w:rPr>
      <w:rFonts w:ascii="Calibri" w:eastAsia="SimSun, 宋体" w:hAnsi="Calibri" w:cs="Calibri"/>
      <w:sz w:val="22"/>
      <w:szCs w:val="22"/>
      <w:lang w:val="en-US" w:eastAsia="ja-JP"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autoSpaceDE w:val="0"/>
      <w:spacing w:after="0" w:line="240" w:lineRule="auto"/>
      <w:jc w:val="both"/>
    </w:pPr>
    <w:rPr>
      <w:rFonts w:ascii="Times New Roman" w:eastAsia="Times New Roman" w:hAnsi="Times New Roman" w:cs="Times New Roman"/>
      <w:sz w:val="24"/>
      <w:szCs w:val="24"/>
      <w:lang w:val="it-IT"/>
    </w:rPr>
  </w:style>
  <w:style w:type="paragraph" w:styleId="Elenco">
    <w:name w:val="List"/>
    <w:basedOn w:val="Textbody"/>
    <w:rPr>
      <w:rFonts w:cs="Mangal"/>
    </w:rPr>
  </w:style>
  <w:style w:type="paragraph" w:styleId="Didascalia">
    <w:name w:val="caption"/>
    <w:basedOn w:val="Standard"/>
    <w:next w:val="Standard"/>
    <w:pPr>
      <w:spacing w:after="200" w:line="240" w:lineRule="auto"/>
    </w:pPr>
    <w:rPr>
      <w:i/>
      <w:iCs/>
      <w:color w:val="44546A"/>
      <w:sz w:val="18"/>
      <w:szCs w:val="18"/>
    </w:rPr>
  </w:style>
  <w:style w:type="paragraph" w:customStyle="1" w:styleId="Index">
    <w:name w:val="Index"/>
    <w:basedOn w:val="Standard"/>
    <w:pPr>
      <w:suppressLineNumbers/>
    </w:pPr>
    <w:rPr>
      <w:rFonts w:cs="Mangal"/>
    </w:rPr>
  </w:style>
  <w:style w:type="paragraph" w:customStyle="1" w:styleId="Titolo10">
    <w:name w:val="Titolo1"/>
    <w:basedOn w:val="Standard"/>
    <w:next w:val="Standard"/>
    <w:pPr>
      <w:spacing w:after="0" w:line="240" w:lineRule="auto"/>
    </w:pPr>
    <w:rPr>
      <w:rFonts w:ascii="Calibri Light" w:eastAsia="Calibri Light" w:hAnsi="Calibri Light" w:cs="Calibri Light"/>
      <w:spacing w:val="-10"/>
      <w:sz w:val="56"/>
      <w:szCs w:val="56"/>
    </w:rPr>
  </w:style>
  <w:style w:type="paragraph" w:styleId="Sottotitolo">
    <w:name w:val="Subtitle"/>
    <w:basedOn w:val="Standard"/>
    <w:next w:val="Standard"/>
    <w:uiPriority w:val="11"/>
    <w:qFormat/>
    <w:rPr>
      <w:color w:val="5A5A5A"/>
      <w:spacing w:val="15"/>
    </w:rPr>
  </w:style>
  <w:style w:type="paragraph" w:styleId="Citazione">
    <w:name w:val="Quote"/>
    <w:basedOn w:val="Standard"/>
    <w:next w:val="Standard"/>
    <w:pPr>
      <w:spacing w:before="200"/>
      <w:ind w:left="864" w:right="864"/>
    </w:pPr>
    <w:rPr>
      <w:i/>
      <w:iCs/>
      <w:color w:val="404040"/>
    </w:rPr>
  </w:style>
  <w:style w:type="paragraph" w:styleId="Citazioneintensa">
    <w:name w:val="Intense Quote"/>
    <w:basedOn w:val="Standard"/>
    <w:next w:val="Standard"/>
    <w:pPr>
      <w:pBdr>
        <w:top w:val="single" w:sz="4" w:space="10" w:color="5B9BD5"/>
        <w:bottom w:val="single" w:sz="4" w:space="10" w:color="5B9BD5"/>
      </w:pBdr>
      <w:spacing w:before="360" w:after="360"/>
      <w:ind w:left="864" w:right="864"/>
      <w:jc w:val="center"/>
    </w:pPr>
    <w:rPr>
      <w:i/>
      <w:iCs/>
      <w:color w:val="5B9BD5"/>
    </w:rPr>
  </w:style>
  <w:style w:type="paragraph" w:styleId="Titolosommario">
    <w:name w:val="TOC Heading"/>
    <w:basedOn w:val="Titolo1"/>
    <w:next w:val="Standard"/>
  </w:style>
  <w:style w:type="paragraph" w:styleId="Nessunaspaziatura">
    <w:name w:val="No Spacing"/>
    <w:rPr>
      <w:rFonts w:ascii="Calibri" w:eastAsia="SimSun, 宋体" w:hAnsi="Calibri" w:cs="Calibri"/>
      <w:sz w:val="22"/>
      <w:szCs w:val="22"/>
      <w:lang w:val="en-US" w:eastAsia="ja-JP" w:bidi="ar-SA"/>
    </w:rPr>
  </w:style>
  <w:style w:type="paragraph" w:customStyle="1" w:styleId="Default">
    <w:name w:val="Default"/>
    <w:pPr>
      <w:autoSpaceDE w:val="0"/>
    </w:pPr>
    <w:rPr>
      <w:rFonts w:ascii="Calibri" w:eastAsia="SimSun, 宋体" w:hAnsi="Calibri" w:cs="Calibri"/>
      <w:color w:val="000000"/>
      <w:lang w:bidi="ar-SA"/>
    </w:rPr>
  </w:style>
  <w:style w:type="paragraph" w:customStyle="1" w:styleId="CarattereCarattereCarattereCarattere">
    <w:name w:val="Carattere Carattere Carattere Carattere"/>
    <w:basedOn w:val="Standard"/>
    <w:pPr>
      <w:spacing w:line="240" w:lineRule="exact"/>
    </w:pPr>
    <w:rPr>
      <w:rFonts w:ascii="Verdana" w:eastAsia="Verdana" w:hAnsi="Verdana" w:cs="Verdana"/>
      <w:sz w:val="20"/>
      <w:szCs w:val="20"/>
    </w:rPr>
  </w:style>
  <w:style w:type="paragraph" w:customStyle="1" w:styleId="sche22">
    <w:name w:val="sche2_2"/>
    <w:pPr>
      <w:widowControl w:val="0"/>
      <w:jc w:val="right"/>
    </w:pPr>
    <w:rPr>
      <w:rFonts w:ascii="Calibri" w:eastAsia="SimSun, 宋体" w:hAnsi="Calibri" w:cs="Calibri"/>
      <w:sz w:val="20"/>
      <w:szCs w:val="20"/>
      <w:lang w:val="en-US" w:bidi="ar-SA"/>
    </w:rPr>
  </w:style>
  <w:style w:type="paragraph" w:customStyle="1" w:styleId="sche3">
    <w:name w:val="sche_3"/>
    <w:pPr>
      <w:widowControl w:val="0"/>
      <w:overflowPunct w:val="0"/>
      <w:autoSpaceDE w:val="0"/>
      <w:jc w:val="both"/>
    </w:pPr>
    <w:rPr>
      <w:rFonts w:ascii="Calibri" w:eastAsia="SimSun, 宋体" w:hAnsi="Calibri" w:cs="Calibri"/>
      <w:sz w:val="20"/>
      <w:szCs w:val="20"/>
      <w:lang w:val="en-US" w:bidi="ar-SA"/>
    </w:rPr>
  </w:style>
  <w:style w:type="paragraph" w:styleId="Pidipagina">
    <w:name w:val="footer"/>
    <w:basedOn w:val="Standard"/>
    <w:pPr>
      <w:tabs>
        <w:tab w:val="center" w:pos="4819"/>
        <w:tab w:val="right" w:pos="9638"/>
      </w:tabs>
    </w:pPr>
  </w:style>
  <w:style w:type="paragraph" w:customStyle="1" w:styleId="Framecontents">
    <w:name w:val="Frame contents"/>
    <w:basedOn w:val="Standard"/>
  </w:style>
  <w:style w:type="paragraph" w:customStyle="1" w:styleId="western">
    <w:name w:val="western"/>
    <w:basedOn w:val="Standard"/>
    <w:pPr>
      <w:suppressAutoHyphens w:val="0"/>
      <w:spacing w:before="280" w:after="0" w:line="240" w:lineRule="auto"/>
      <w:jc w:val="both"/>
    </w:pPr>
    <w:rPr>
      <w:rFonts w:ascii="Times New Roman" w:eastAsia="Times New Roman" w:hAnsi="Times New Roman" w:cs="Times New Roman"/>
      <w:color w:val="00000A"/>
      <w:sz w:val="24"/>
      <w:szCs w:val="24"/>
      <w:lang w:val="it-IT"/>
    </w:rPr>
  </w:style>
  <w:style w:type="paragraph" w:customStyle="1" w:styleId="Titolo30">
    <w:name w:val="Titolo3"/>
    <w:basedOn w:val="Standard"/>
    <w:next w:val="Textbody"/>
    <w:pPr>
      <w:keepNext/>
      <w:spacing w:before="240" w:after="120"/>
    </w:pPr>
    <w:rPr>
      <w:rFonts w:ascii="Liberation Sans" w:eastAsia="Microsoft YaHei" w:hAnsi="Liberation Sans" w:cs="Mangal"/>
      <w:sz w:val="28"/>
      <w:szCs w:val="28"/>
    </w:rPr>
  </w:style>
  <w:style w:type="paragraph" w:customStyle="1" w:styleId="default0">
    <w:name w:val="default"/>
    <w:basedOn w:val="Standard"/>
    <w:pPr>
      <w:autoSpaceDE w:val="0"/>
    </w:pPr>
    <w:rPr>
      <w:rFonts w:eastAsia="Calibri"/>
      <w:color w:val="00000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rattereCarattereCarattereCarattere0">
    <w:name w:val="Carattere Carattere Carattere Carattere"/>
    <w:basedOn w:val="Standard"/>
    <w:pPr>
      <w:spacing w:line="240" w:lineRule="exact"/>
    </w:pPr>
    <w:rPr>
      <w:rFonts w:ascii="Verdana" w:eastAsia="Verdana" w:hAnsi="Verdana" w:cs="Verdana"/>
      <w:sz w:val="20"/>
      <w:szCs w:val="20"/>
    </w:rPr>
  </w:style>
  <w:style w:type="paragraph" w:customStyle="1" w:styleId="Corpodeltesto31">
    <w:name w:val="Corpo del testo 31"/>
    <w:basedOn w:val="Standard"/>
    <w:pPr>
      <w:suppressAutoHyphens w:val="0"/>
      <w:autoSpaceDE w:val="0"/>
      <w:spacing w:after="120"/>
    </w:pPr>
    <w:rPr>
      <w:sz w:val="16"/>
      <w:szCs w:val="16"/>
    </w:rPr>
  </w:style>
  <w:style w:type="paragraph" w:customStyle="1" w:styleId="Footnote">
    <w:name w:val="Footnote"/>
    <w:basedOn w:val="Standard"/>
    <w:rPr>
      <w:sz w:val="20"/>
      <w:szCs w:val="20"/>
    </w:rPr>
  </w:style>
  <w:style w:type="paragraph" w:customStyle="1" w:styleId="usoboll1">
    <w:name w:val="usoboll1"/>
    <w:basedOn w:val="Standard"/>
    <w:pPr>
      <w:widowControl w:val="0"/>
      <w:suppressAutoHyphens w:val="0"/>
      <w:spacing w:line="482" w:lineRule="atLeast"/>
      <w:jc w:val="both"/>
    </w:pPr>
    <w:rPr>
      <w:rFonts w:ascii="Arial" w:eastAsia="Arial" w:hAnsi="Arial" w:cs="Arial"/>
    </w:rPr>
  </w:style>
  <w:style w:type="paragraph" w:customStyle="1" w:styleId="CarattereCarattereCarattereCarattereCarattereCarattere">
    <w:name w:val="Carattere Carattere Carattere Carattere Carattere Caratter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120"/>
      <w:jc w:val="both"/>
    </w:pPr>
    <w:rPr>
      <w:rFonts w:ascii="Arial" w:eastAsia="Times New Roman" w:hAnsi="Arial"/>
      <w:spacing w:val="-2"/>
      <w:sz w:val="18"/>
      <w:szCs w:val="18"/>
      <w:lang w:val="en-GB" w:bidi="ar-SA"/>
    </w:rPr>
  </w:style>
  <w:style w:type="paragraph" w:customStyle="1" w:styleId="NormaleWeb1">
    <w:name w:val="Normale (Web)1"/>
    <w:basedOn w:val="Standard"/>
    <w:pPr>
      <w:spacing w:before="280" w:after="280"/>
    </w:pPr>
  </w:style>
  <w:style w:type="paragraph" w:styleId="Intestazione">
    <w:name w:val="header"/>
    <w:basedOn w:val="Standard"/>
    <w:pPr>
      <w:tabs>
        <w:tab w:val="center" w:pos="4819"/>
        <w:tab w:val="right" w:pos="9638"/>
      </w:tabs>
    </w:pPr>
  </w:style>
  <w:style w:type="paragraph" w:customStyle="1" w:styleId="Testofumetto1">
    <w:name w:val="Testo fumetto1"/>
    <w:basedOn w:val="Standard"/>
    <w:rPr>
      <w:rFonts w:ascii="Tahoma" w:eastAsia="Tahoma" w:hAnsi="Tahoma" w:cs="Tahoma"/>
      <w:sz w:val="16"/>
      <w:szCs w:val="16"/>
    </w:rPr>
  </w:style>
  <w:style w:type="paragraph" w:styleId="Rientrocorpodeltesto3">
    <w:name w:val="Body Text Indent 3"/>
    <w:basedOn w:val="Standard"/>
    <w:pPr>
      <w:ind w:left="426"/>
      <w:jc w:val="both"/>
    </w:pPr>
    <w:rPr>
      <w:szCs w:val="20"/>
    </w:rPr>
  </w:style>
  <w:style w:type="paragraph" w:customStyle="1" w:styleId="sche4">
    <w:name w:val="sche_4"/>
    <w:pPr>
      <w:widowControl w:val="0"/>
      <w:jc w:val="both"/>
    </w:pPr>
    <w:rPr>
      <w:rFonts w:ascii="Times New Roman" w:eastAsia="Times New Roman" w:hAnsi="Times New Roman" w:cs="Times New Roman"/>
      <w:sz w:val="20"/>
      <w:szCs w:val="20"/>
      <w:lang w:val="en-US" w:bidi="ar-SA"/>
    </w:rPr>
  </w:style>
  <w:style w:type="paragraph" w:customStyle="1" w:styleId="Textbodyindent">
    <w:name w:val="Text body indent"/>
    <w:basedOn w:val="Standard"/>
    <w:pPr>
      <w:spacing w:line="360" w:lineRule="auto"/>
      <w:ind w:left="426" w:firstLine="24"/>
      <w:jc w:val="both"/>
    </w:pPr>
    <w:rPr>
      <w:b/>
      <w:szCs w:val="20"/>
    </w:rPr>
  </w:style>
  <w:style w:type="paragraph" w:styleId="Corpodeltesto2">
    <w:name w:val="Body Text 2"/>
    <w:basedOn w:val="Standard"/>
    <w:pPr>
      <w:spacing w:line="360" w:lineRule="auto"/>
      <w:ind w:left="425"/>
      <w:jc w:val="both"/>
    </w:pPr>
    <w:rPr>
      <w:rFonts w:ascii="Arial" w:eastAsia="Arial" w:hAnsi="Arial" w:cs="Arial"/>
      <w:sz w:val="20"/>
      <w:szCs w:val="20"/>
    </w:rPr>
  </w:style>
  <w:style w:type="paragraph" w:customStyle="1" w:styleId="Titolo20">
    <w:name w:val="Titolo2"/>
    <w:basedOn w:val="Standard"/>
    <w:next w:val="Textbody"/>
    <w:pPr>
      <w:keepNext/>
      <w:spacing w:before="240" w:after="120"/>
    </w:pPr>
    <w:rPr>
      <w:rFonts w:ascii="Liberation Sans" w:eastAsia="Microsoft YaHei" w:hAnsi="Liberation Sans" w:cs="Mangal"/>
      <w:sz w:val="28"/>
      <w:szCs w:val="28"/>
    </w:rPr>
  </w:style>
  <w:style w:type="paragraph" w:customStyle="1" w:styleId="Titolo40">
    <w:name w:val="Titolo4"/>
    <w:basedOn w:val="Standard"/>
    <w:next w:val="Textbody"/>
    <w:pPr>
      <w:keepNext/>
      <w:spacing w:before="240" w:after="120"/>
    </w:pPr>
    <w:rPr>
      <w:rFonts w:ascii="Liberation Sans" w:eastAsia="Microsoft YaHei" w:hAnsi="Liberation Sans" w:cs="Lucida Sans"/>
      <w:sz w:val="28"/>
      <w:szCs w:val="28"/>
    </w:rPr>
  </w:style>
  <w:style w:type="paragraph" w:customStyle="1" w:styleId="Titolo50">
    <w:name w:val="Titolo5"/>
    <w:basedOn w:val="Standard"/>
    <w:next w:val="Textbody"/>
    <w:pPr>
      <w:keepNext/>
      <w:spacing w:before="240" w:after="120"/>
    </w:pPr>
    <w:rPr>
      <w:rFonts w:ascii="Liberation Sans" w:eastAsia="Microsoft YaHei" w:hAnsi="Liberation Sans" w:cs="Lucida Sans"/>
      <w:sz w:val="28"/>
      <w:szCs w:val="28"/>
    </w:rPr>
  </w:style>
  <w:style w:type="paragraph" w:customStyle="1" w:styleId="Testocommento1">
    <w:name w:val="Testo commento1"/>
    <w:basedOn w:val="Standard"/>
    <w:rPr>
      <w:sz w:val="20"/>
      <w:szCs w:val="20"/>
    </w:rPr>
  </w:style>
  <w:style w:type="paragraph" w:customStyle="1" w:styleId="Verdananormale">
    <w:name w:val="Verdana+normale"/>
    <w:basedOn w:val="sche3"/>
    <w:pPr>
      <w:autoSpaceDE/>
      <w:spacing w:line="240" w:lineRule="atLeast"/>
      <w:ind w:firstLine="540"/>
    </w:pPr>
    <w:rPr>
      <w:rFonts w:ascii="Verdana" w:eastAsia="Verdana" w:hAnsi="Verdana" w:cs="Verdana"/>
      <w:b/>
      <w:bCs/>
      <w:iCs/>
      <w:color w:val="17365D"/>
      <w:sz w:val="24"/>
      <w:szCs w:val="24"/>
      <w:lang w:val="it-IT"/>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Standard"/>
    <w:pPr>
      <w:suppressAutoHyphens w:val="0"/>
      <w:spacing w:line="240" w:lineRule="exact"/>
    </w:pPr>
    <w:rPr>
      <w:rFonts w:ascii="Tahoma" w:eastAsia="Tahoma" w:hAnsi="Tahoma" w:cs="Tahoma"/>
      <w:sz w:val="20"/>
      <w:szCs w:val="20"/>
    </w:rPr>
  </w:style>
  <w:style w:type="paragraph" w:customStyle="1" w:styleId="Paragrafoelenco1">
    <w:name w:val="Paragrafo elenco1"/>
    <w:basedOn w:val="Standard"/>
    <w:pPr>
      <w:ind w:left="708"/>
    </w:pPr>
  </w:style>
  <w:style w:type="paragraph" w:customStyle="1" w:styleId="Quotations">
    <w:name w:val="Quotations"/>
    <w:basedOn w:val="Standard"/>
    <w:pPr>
      <w:spacing w:after="283"/>
      <w:ind w:left="567" w:right="567"/>
    </w:pPr>
  </w:style>
  <w:style w:type="paragraph" w:customStyle="1" w:styleId="Titolo60">
    <w:name w:val="Titolo6"/>
    <w:basedOn w:val="Titolo30"/>
    <w:next w:val="Textbody"/>
    <w:pPr>
      <w:jc w:val="center"/>
    </w:pPr>
    <w:rPr>
      <w:b/>
      <w:bCs/>
      <w:sz w:val="56"/>
      <w:szCs w:val="56"/>
    </w:rPr>
  </w:style>
  <w:style w:type="paragraph" w:customStyle="1" w:styleId="Titolo70">
    <w:name w:val="Titolo7"/>
    <w:basedOn w:val="Standard"/>
    <w:next w:val="Textbody"/>
    <w:pPr>
      <w:keepNext/>
      <w:spacing w:before="240" w:after="120"/>
    </w:pPr>
    <w:rPr>
      <w:rFonts w:ascii="Liberation Sans" w:eastAsia="Microsoft YaHei" w:hAnsi="Liberation Sans" w:cs="Lucida Sans"/>
      <w:sz w:val="28"/>
      <w:szCs w:val="28"/>
    </w:rPr>
  </w:style>
  <w:style w:type="paragraph" w:customStyle="1" w:styleId="Titolo80">
    <w:name w:val="Titolo8"/>
    <w:basedOn w:val="Standard"/>
    <w:next w:val="Textbody"/>
    <w:pPr>
      <w:keepNext/>
      <w:spacing w:before="240" w:after="120"/>
    </w:pPr>
    <w:rPr>
      <w:rFonts w:ascii="Liberation Sans" w:eastAsia="Microsoft YaHei" w:hAnsi="Liberation Sans" w:cs="Arial"/>
      <w:sz w:val="28"/>
      <w:szCs w:val="28"/>
    </w:rPr>
  </w:style>
  <w:style w:type="paragraph" w:customStyle="1" w:styleId="Titoloindicefonti1">
    <w:name w:val="Titolo indice fonti1"/>
    <w:basedOn w:val="Titolo40"/>
    <w:pPr>
      <w:suppressLineNumbers/>
    </w:pPr>
    <w:rPr>
      <w:b/>
      <w:bCs/>
      <w:sz w:val="32"/>
      <w:szCs w:val="32"/>
    </w:rPr>
  </w:style>
  <w:style w:type="paragraph" w:customStyle="1" w:styleId="ContentsHeading">
    <w:name w:val="Contents Heading"/>
    <w:basedOn w:val="Heading"/>
    <w:pPr>
      <w:suppressLineNumbers/>
    </w:pPr>
    <w:rPr>
      <w:b/>
      <w:bCs/>
      <w:sz w:val="32"/>
      <w:szCs w:val="32"/>
    </w:rPr>
  </w:style>
  <w:style w:type="paragraph" w:customStyle="1" w:styleId="Contents1">
    <w:name w:val="Contents 1"/>
    <w:basedOn w:val="Index"/>
    <w:pPr>
      <w:tabs>
        <w:tab w:val="right" w:leader="dot" w:pos="9791"/>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atterepredefinitoparagrafo">
    <w:name w:val="Carattere predefinito paragrafo"/>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rPr>
      <w:rFonts w:ascii="Symbol" w:eastAsia="Symbol" w:hAnsi="Symbol" w:cs="Symbo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Caratterepredefinitoparagrafo1">
    <w:name w:val="Carattere predefinito paragrafo1"/>
  </w:style>
  <w:style w:type="character" w:customStyle="1" w:styleId="TitoloCarattere">
    <w:name w:val="Titolo Carattere"/>
    <w:rPr>
      <w:rFonts w:ascii="Calibri Light" w:eastAsia="SimSun, 宋体" w:hAnsi="Calibri Light" w:cs="Calibri Light"/>
      <w:spacing w:val="-10"/>
      <w:sz w:val="56"/>
      <w:szCs w:val="56"/>
    </w:rPr>
  </w:style>
  <w:style w:type="character" w:customStyle="1" w:styleId="SottotitoloCarattere">
    <w:name w:val="Sottotitolo Carattere"/>
    <w:rPr>
      <w:color w:val="5A5A5A"/>
      <w:spacing w:val="15"/>
    </w:rPr>
  </w:style>
  <w:style w:type="character" w:customStyle="1" w:styleId="Titolo1Carattere">
    <w:name w:val="Titolo 1 Carattere"/>
    <w:rPr>
      <w:rFonts w:ascii="Calibri Light" w:eastAsia="SimSun, 宋体" w:hAnsi="Calibri Light" w:cs="Calibri Light"/>
      <w:color w:val="2E74B5"/>
      <w:sz w:val="32"/>
      <w:szCs w:val="32"/>
    </w:rPr>
  </w:style>
  <w:style w:type="character" w:customStyle="1" w:styleId="Titolo2Carattere">
    <w:name w:val="Titolo 2 Carattere"/>
    <w:rPr>
      <w:rFonts w:ascii="Calibri Light" w:eastAsia="SimSun, 宋体" w:hAnsi="Calibri Light" w:cs="Calibri Light"/>
      <w:color w:val="2E74B5"/>
      <w:sz w:val="28"/>
      <w:szCs w:val="28"/>
    </w:rPr>
  </w:style>
  <w:style w:type="character" w:customStyle="1" w:styleId="Titolo3Carattere">
    <w:name w:val="Titolo 3 Carattere"/>
    <w:rPr>
      <w:rFonts w:ascii="Calibri Light" w:eastAsia="SimSun, 宋体" w:hAnsi="Calibri Light" w:cs="Calibri Light"/>
      <w:color w:val="1F4E79"/>
      <w:sz w:val="24"/>
      <w:szCs w:val="24"/>
    </w:rPr>
  </w:style>
  <w:style w:type="character" w:customStyle="1" w:styleId="Titolo4Carattere">
    <w:name w:val="Titolo 4 Carattere"/>
    <w:rPr>
      <w:rFonts w:ascii="Calibri Light" w:eastAsia="SimSun, 宋体" w:hAnsi="Calibri Light" w:cs="Calibri Light"/>
      <w:i/>
      <w:iCs/>
      <w:color w:val="2E74B5"/>
    </w:rPr>
  </w:style>
  <w:style w:type="character" w:customStyle="1" w:styleId="Titolo5Carattere">
    <w:name w:val="Titolo 5 Carattere"/>
    <w:rPr>
      <w:rFonts w:ascii="Calibri Light" w:eastAsia="SimSun, 宋体" w:hAnsi="Calibri Light" w:cs="Calibri Light"/>
      <w:color w:val="2E74B5"/>
    </w:rPr>
  </w:style>
  <w:style w:type="character" w:customStyle="1" w:styleId="Titolo6Carattere">
    <w:name w:val="Titolo 6 Carattere"/>
    <w:rPr>
      <w:rFonts w:ascii="Calibri Light" w:eastAsia="SimSun, 宋体" w:hAnsi="Calibri Light" w:cs="Calibri Light"/>
      <w:color w:val="1F4E79"/>
    </w:rPr>
  </w:style>
  <w:style w:type="character" w:customStyle="1" w:styleId="Titolo7Carattere">
    <w:name w:val="Titolo 7 Carattere"/>
    <w:rPr>
      <w:rFonts w:ascii="Calibri Light" w:eastAsia="SimSun, 宋体" w:hAnsi="Calibri Light" w:cs="Calibri Light"/>
      <w:i/>
      <w:iCs/>
      <w:color w:val="1F4E79"/>
    </w:rPr>
  </w:style>
  <w:style w:type="character" w:customStyle="1" w:styleId="Titolo8Carattere">
    <w:name w:val="Titolo 8 Carattere"/>
    <w:rPr>
      <w:rFonts w:ascii="Calibri Light" w:eastAsia="SimSun, 宋体" w:hAnsi="Calibri Light" w:cs="Calibri Light"/>
      <w:color w:val="262626"/>
      <w:sz w:val="21"/>
      <w:szCs w:val="21"/>
    </w:rPr>
  </w:style>
  <w:style w:type="character" w:customStyle="1" w:styleId="Titolo9Carattere">
    <w:name w:val="Titolo 9 Carattere"/>
    <w:rPr>
      <w:rFonts w:ascii="Calibri Light" w:eastAsia="SimSun, 宋体" w:hAnsi="Calibri Light" w:cs="Calibri Light"/>
      <w:i/>
      <w:iCs/>
      <w:color w:val="262626"/>
      <w:sz w:val="21"/>
      <w:szCs w:val="21"/>
    </w:rPr>
  </w:style>
  <w:style w:type="character" w:styleId="Enfasidelicata">
    <w:name w:val="Subtle Emphasis"/>
    <w:rPr>
      <w:i/>
      <w:iCs/>
      <w:color w:val="404040"/>
    </w:rPr>
  </w:style>
  <w:style w:type="character" w:styleId="Enfasicorsivo">
    <w:name w:val="Emphasis"/>
    <w:basedOn w:val="Caratterepredefinitoparagrafo1"/>
    <w:rPr>
      <w:i/>
      <w:iCs/>
      <w:color w:val="000000"/>
    </w:rPr>
  </w:style>
  <w:style w:type="character" w:styleId="Enfasiintensa">
    <w:name w:val="Intense Emphasis"/>
    <w:rPr>
      <w:i/>
      <w:iCs/>
      <w:color w:val="5B9BD5"/>
    </w:rPr>
  </w:style>
  <w:style w:type="character" w:customStyle="1" w:styleId="StrongEmphasis">
    <w:name w:val="Strong Emphasis"/>
    <w:basedOn w:val="Caratterepredefinitoparagrafo1"/>
    <w:rPr>
      <w:b/>
      <w:bCs/>
      <w:color w:val="000000"/>
    </w:rPr>
  </w:style>
  <w:style w:type="character" w:customStyle="1" w:styleId="CitazioneCarattere">
    <w:name w:val="Citazione Carattere"/>
    <w:rPr>
      <w:i/>
      <w:iCs/>
      <w:color w:val="404040"/>
    </w:rPr>
  </w:style>
  <w:style w:type="character" w:customStyle="1" w:styleId="CitazioneintensaCarattere">
    <w:name w:val="Citazione intensa Carattere"/>
    <w:rPr>
      <w:i/>
      <w:iCs/>
      <w:color w:val="5B9BD5"/>
    </w:rPr>
  </w:style>
  <w:style w:type="character" w:styleId="Riferimentodelicato">
    <w:name w:val="Subtle Reference"/>
    <w:rPr>
      <w:smallCaps/>
      <w:color w:val="404040"/>
    </w:rPr>
  </w:style>
  <w:style w:type="character" w:styleId="Riferimentointenso">
    <w:name w:val="Intense Reference"/>
    <w:rPr>
      <w:b/>
      <w:bCs/>
      <w:smallCaps/>
      <w:color w:val="5B9BD5"/>
      <w:spacing w:val="5"/>
    </w:rPr>
  </w:style>
  <w:style w:type="character" w:styleId="Titolodellibro">
    <w:name w:val="Book Title"/>
    <w:rPr>
      <w:b/>
      <w:bCs/>
      <w:i/>
      <w:iCs/>
      <w:spacing w:val="5"/>
    </w:rPr>
  </w:style>
  <w:style w:type="character" w:customStyle="1" w:styleId="CorpotestoCarattere">
    <w:name w:val="Corpo testo Carattere"/>
    <w:rPr>
      <w:rFonts w:ascii="Times New Roman" w:eastAsia="Times New Roman" w:hAnsi="Times New Roman" w:cs="Times New Roman"/>
      <w:sz w:val="24"/>
      <w:szCs w:val="24"/>
    </w:rPr>
  </w:style>
  <w:style w:type="character" w:customStyle="1" w:styleId="Internetlink">
    <w:name w:val="Internet link"/>
    <w:basedOn w:val="Caratterepredefinitoparagrafo1"/>
    <w:rPr>
      <w:color w:val="0000FF"/>
      <w:u w:val="single"/>
    </w:rPr>
  </w:style>
  <w:style w:type="character" w:styleId="Numeropagina">
    <w:name w:val="page number"/>
    <w:basedOn w:val="Caratterepredefinitoparagrafo1"/>
  </w:style>
  <w:style w:type="character" w:customStyle="1" w:styleId="Carattere">
    <w:name w:val="Carattere"/>
    <w:rPr>
      <w:sz w:val="24"/>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Caratterepredefinitoparagrafo3">
    <w:name w:val="Carattere predefinito paragrafo3"/>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Corpodeltesto3Carattere">
    <w:name w:val="Corpo del testo 3 Carattere"/>
    <w:rPr>
      <w:kern w:val="3"/>
      <w:sz w:val="16"/>
      <w:szCs w:val="16"/>
      <w:lang w:val="it-IT" w:eastAsia="zh-CN" w:bidi="ar-SA"/>
    </w:rPr>
  </w:style>
  <w:style w:type="character" w:customStyle="1" w:styleId="FootnoteSymbol">
    <w:name w:val="Footnote Symbol"/>
    <w:rPr>
      <w:position w:val="0"/>
      <w:vertAlign w:val="superscript"/>
    </w:rPr>
  </w:style>
  <w:style w:type="character" w:customStyle="1" w:styleId="Caratterepredefinitoparagrafo2">
    <w:name w:val="Carattere predefinito paragrafo2"/>
  </w:style>
  <w:style w:type="character" w:customStyle="1" w:styleId="Carpredefinitoparagrafo1">
    <w:name w:val="Car. predefinito paragrafo1"/>
  </w:style>
  <w:style w:type="character" w:customStyle="1" w:styleId="Carpredefinitoparagrafo10">
    <w:name w:val="Car. predefinito paragrafo1"/>
  </w:style>
  <w:style w:type="character" w:customStyle="1" w:styleId="Carpredefinitoparagrafo2">
    <w:name w:val="Car. predefinito paragrafo2"/>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character" w:customStyle="1" w:styleId="Rimandonotadichiusura1">
    <w:name w:val="Rimando nota di chiusura1"/>
    <w:rPr>
      <w:position w:val="0"/>
      <w:vertAlign w:val="superscript"/>
    </w:rPr>
  </w:style>
  <w:style w:type="character" w:customStyle="1" w:styleId="Rimandonotaapidipagina1">
    <w:name w:val="Rimando nota a piè di pagina1"/>
    <w:rPr>
      <w:position w:val="0"/>
      <w:vertAlign w:val="superscript"/>
    </w:rPr>
  </w:style>
  <w:style w:type="character" w:customStyle="1" w:styleId="Rimandonotadichiusura6">
    <w:name w:val="Rimando nota di chiusura6"/>
    <w:rPr>
      <w:position w:val="0"/>
      <w:vertAlign w:val="superscript"/>
    </w:rPr>
  </w:style>
  <w:style w:type="character" w:customStyle="1" w:styleId="Rimandonotaapidipagina5">
    <w:name w:val="Rimando nota a piè di pagina5"/>
    <w:rPr>
      <w:position w:val="0"/>
      <w:vertAlign w:val="superscript"/>
    </w:rPr>
  </w:style>
  <w:style w:type="character" w:customStyle="1" w:styleId="NumberingSymbols">
    <w:name w:val="Numbering Symbols"/>
  </w:style>
  <w:style w:type="character" w:customStyle="1" w:styleId="Rimandonotadichiusura5">
    <w:name w:val="Rimando nota di chiusura5"/>
    <w:rPr>
      <w:position w:val="0"/>
      <w:vertAlign w:val="superscript"/>
    </w:rPr>
  </w:style>
  <w:style w:type="character" w:customStyle="1" w:styleId="Rimandonotaapidipagina4">
    <w:name w:val="Rimando nota a piè di pagina4"/>
    <w:rPr>
      <w:position w:val="0"/>
      <w:vertAlign w:val="superscript"/>
    </w:rPr>
  </w:style>
  <w:style w:type="character" w:customStyle="1" w:styleId="Caratterepredefinitoparagrafo5">
    <w:name w:val="Carattere predefinito paragrafo5"/>
  </w:style>
  <w:style w:type="character" w:customStyle="1" w:styleId="WW8Num11z0">
    <w:name w:val="WW8Num11z0"/>
    <w:rPr>
      <w:rFonts w:ascii="Wingdings" w:eastAsia="Wingdings" w:hAnsi="Wingdings" w:cs="Wingdings"/>
      <w:sz w:val="18"/>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Wingdings" w:eastAsia="Wingdings" w:hAnsi="Wingdings" w:cs="Wingdings"/>
      <w:sz w:val="18"/>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Caratterepredefinitoparagrafo4">
    <w:name w:val="Carattere predefinito paragrafo4"/>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eastAsia="Wingdings" w:hAnsi="Wingdings" w:cs="Wingdings"/>
      <w:sz w:val="18"/>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Wingdings" w:eastAsia="Wingdings" w:hAnsi="Wingdings" w:cs="Wingdings"/>
    </w:rPr>
  </w:style>
  <w:style w:type="character" w:customStyle="1" w:styleId="WW8Num15z1">
    <w:name w:val="WW8Num15z1"/>
    <w:rPr>
      <w:rFonts w:ascii="Courier New" w:eastAsia="Courier New" w:hAnsi="Courier New" w:cs="Courier New"/>
    </w:rPr>
  </w:style>
  <w:style w:type="character" w:customStyle="1" w:styleId="WW8Num15z3">
    <w:name w:val="WW8Num15z3"/>
    <w:rPr>
      <w:rFonts w:ascii="Symbol" w:eastAsia="Symbol" w:hAnsi="Symbol" w:cs="Symbol"/>
    </w:rPr>
  </w:style>
  <w:style w:type="character" w:customStyle="1" w:styleId="WW8Num16z0">
    <w:name w:val="WW8Num16z0"/>
    <w:rPr>
      <w:rFonts w:ascii="Symbol" w:eastAsia="Symbol" w:hAnsi="Symbol" w:cs="Symbol"/>
      <w:sz w:val="20"/>
    </w:rPr>
  </w:style>
  <w:style w:type="character" w:customStyle="1" w:styleId="WW8Num16z1">
    <w:name w:val="WW8Num16z1"/>
    <w:rPr>
      <w:rFonts w:ascii="Courier New" w:eastAsia="Courier New" w:hAnsi="Courier New" w:cs="Courier New"/>
      <w:sz w:val="20"/>
    </w:rPr>
  </w:style>
  <w:style w:type="character" w:customStyle="1" w:styleId="WW8Num16z2">
    <w:name w:val="WW8Num16z2"/>
    <w:rPr>
      <w:rFonts w:ascii="Wingdings" w:eastAsia="Wingdings" w:hAnsi="Wingdings" w:cs="Wingdings"/>
      <w:sz w:val="20"/>
    </w:rPr>
  </w:style>
  <w:style w:type="character" w:customStyle="1" w:styleId="WW8Num17z0">
    <w:name w:val="WW8Num17z0"/>
    <w:rPr>
      <w:rFonts w:ascii="Symbol" w:eastAsia="Symbol" w:hAnsi="Symbol" w:cs="Symbol"/>
      <w:color w:val="000000"/>
      <w:sz w:val="16"/>
      <w:szCs w:val="16"/>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sz w:val="20"/>
    </w:rPr>
  </w:style>
  <w:style w:type="character" w:customStyle="1" w:styleId="WW8Num18z1">
    <w:name w:val="WW8Num18z1"/>
    <w:rPr>
      <w:rFonts w:ascii="Courier New" w:eastAsia="Courier New" w:hAnsi="Courier New" w:cs="Courier New"/>
      <w:sz w:val="20"/>
    </w:rPr>
  </w:style>
  <w:style w:type="character" w:customStyle="1" w:styleId="WW8Num18z2">
    <w:name w:val="WW8Num18z2"/>
    <w:rPr>
      <w:rFonts w:ascii="Wingdings" w:eastAsia="Wingdings" w:hAnsi="Wingdings" w:cs="Wingdings"/>
      <w:sz w:val="20"/>
    </w:rPr>
  </w:style>
  <w:style w:type="character" w:customStyle="1" w:styleId="WW8Num19z0">
    <w:name w:val="WW8Num19z0"/>
    <w:rPr>
      <w:rFonts w:ascii="Wingdings" w:eastAsia="Wingdings" w:hAnsi="Wingdings" w:cs="Wingdings"/>
    </w:rPr>
  </w:style>
  <w:style w:type="character" w:customStyle="1" w:styleId="WW8Num19z1">
    <w:name w:val="WW8Num19z1"/>
    <w:rPr>
      <w:rFonts w:ascii="Courier New" w:eastAsia="Courier New" w:hAnsi="Courier New" w:cs="Courier New"/>
    </w:rPr>
  </w:style>
  <w:style w:type="character" w:customStyle="1" w:styleId="WW8Num19z3">
    <w:name w:val="WW8Num19z3"/>
    <w:rPr>
      <w:rFonts w:ascii="Symbol" w:eastAsia="Symbol" w:hAnsi="Symbol" w:cs="Symbol"/>
    </w:rPr>
  </w:style>
  <w:style w:type="character" w:customStyle="1" w:styleId="WW8Num20z0">
    <w:name w:val="WW8Num20z0"/>
    <w:rPr>
      <w:rFonts w:ascii="Symbol" w:eastAsia="Symbol" w:hAnsi="Symbol" w:cs="Symbol"/>
      <w:color w:val="000000"/>
      <w:sz w:val="16"/>
      <w:szCs w:val="16"/>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Symbol" w:hAnsi="Symbol" w:cs="Symbol"/>
      <w:sz w:val="20"/>
    </w:rPr>
  </w:style>
  <w:style w:type="character" w:customStyle="1" w:styleId="WW8Num21z1">
    <w:name w:val="WW8Num21z1"/>
    <w:rPr>
      <w:rFonts w:ascii="Courier New" w:eastAsia="Courier New" w:hAnsi="Courier New" w:cs="Courier New"/>
      <w:sz w:val="20"/>
    </w:rPr>
  </w:style>
  <w:style w:type="character" w:customStyle="1" w:styleId="WW8Num21z2">
    <w:name w:val="WW8Num21z2"/>
    <w:rPr>
      <w:rFonts w:ascii="Wingdings" w:eastAsia="Wingdings" w:hAnsi="Wingdings" w:cs="Wingdings"/>
      <w:sz w:val="20"/>
    </w:rPr>
  </w:style>
  <w:style w:type="character" w:customStyle="1" w:styleId="WW8Num22z0">
    <w:name w:val="WW8Num22z0"/>
    <w:rPr>
      <w:rFonts w:ascii="Symbol" w:eastAsia="Symbol" w:hAnsi="Symbol" w:cs="Symbol"/>
      <w:sz w:val="20"/>
    </w:rPr>
  </w:style>
  <w:style w:type="character" w:customStyle="1" w:styleId="WW8Num22z1">
    <w:name w:val="WW8Num22z1"/>
    <w:rPr>
      <w:rFonts w:ascii="Courier New" w:eastAsia="Courier New" w:hAnsi="Courier New" w:cs="Courier New"/>
      <w:sz w:val="20"/>
    </w:rPr>
  </w:style>
  <w:style w:type="character" w:customStyle="1" w:styleId="WW8Num22z2">
    <w:name w:val="WW8Num22z2"/>
    <w:rPr>
      <w:rFonts w:ascii="Wingdings" w:eastAsia="Wingdings" w:hAnsi="Wingdings" w:cs="Wingdings"/>
      <w:sz w:val="20"/>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5z2">
    <w:name w:val="WW8Num15z2"/>
    <w:rPr>
      <w:rFonts w:ascii="Wingdings" w:eastAsia="Wingdings" w:hAnsi="Wingdings" w:cs="Wingdings"/>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2">
    <w:name w:val="WW8Num19z2"/>
    <w:rPr>
      <w:rFonts w:ascii="Wingdings" w:eastAsia="Wingdings" w:hAnsi="Wingdings" w:cs="Wingdings"/>
      <w:sz w:val="20"/>
    </w:rPr>
  </w:style>
  <w:style w:type="character" w:customStyle="1" w:styleId="WW8Num21z3">
    <w:name w:val="WW8Num21z3"/>
    <w:rPr>
      <w:rFonts w:ascii="Symbol" w:eastAsia="Symbol" w:hAnsi="Symbol" w:cs="Symbol"/>
    </w:rPr>
  </w:style>
  <w:style w:type="character" w:customStyle="1" w:styleId="WW8Num22z3">
    <w:name w:val="WW8Num22z3"/>
    <w:rPr>
      <w:rFonts w:ascii="Symbol" w:eastAsia="Symbol" w:hAnsi="Symbol" w:cs="Symbol"/>
    </w:rPr>
  </w:style>
  <w:style w:type="character" w:customStyle="1" w:styleId="WW8Num23z0">
    <w:name w:val="WW8Num23z0"/>
    <w:rPr>
      <w:b w:val="0"/>
      <w:i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Verdana" w:eastAsia="Verdana" w:hAnsi="Verdana" w:cs="Arial"/>
      <w:sz w:val="22"/>
      <w:szCs w:val="22"/>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rPr>
  </w:style>
  <w:style w:type="character" w:customStyle="1" w:styleId="WW8Num25z1">
    <w:name w:val="WW8Num25z1"/>
    <w:rPr>
      <w:rFonts w:ascii="Courier New" w:eastAsia="Courier New" w:hAnsi="Courier New" w:cs="Courier New"/>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Symbol" w:hAnsi="Symbol" w:cs="Symbol"/>
      <w:color w:val="000000"/>
      <w:sz w:val="16"/>
      <w:szCs w:val="16"/>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eastAsia="Symbol" w:hAnsi="Symbol" w:cs="Symbol"/>
      <w:sz w:val="20"/>
    </w:rPr>
  </w:style>
  <w:style w:type="character" w:customStyle="1" w:styleId="WW8Num28z1">
    <w:name w:val="WW8Num28z1"/>
    <w:rPr>
      <w:rFonts w:ascii="Courier New" w:eastAsia="Courier New" w:hAnsi="Courier New" w:cs="Courier New"/>
      <w:sz w:val="20"/>
    </w:rPr>
  </w:style>
  <w:style w:type="character" w:customStyle="1" w:styleId="WW8Num28z2">
    <w:name w:val="WW8Num28z2"/>
    <w:rPr>
      <w:rFonts w:ascii="Wingdings" w:eastAsia="Wingdings" w:hAnsi="Wingdings" w:cs="Wingdings"/>
      <w:sz w:val="20"/>
    </w:rPr>
  </w:style>
  <w:style w:type="character" w:customStyle="1" w:styleId="WW8Num29z0">
    <w:name w:val="WW8Num29z0"/>
    <w:rPr>
      <w:rFonts w:ascii="Arial" w:eastAsia="Times New Roman" w:hAnsi="Arial" w:cs="Aria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style>
  <w:style w:type="character" w:customStyle="1" w:styleId="WW8Num31z0">
    <w:name w:val="WW8Num31z0"/>
    <w:rPr>
      <w:rFonts w:ascii="Times New Roman" w:eastAsia="Times New Roman" w:hAnsi="Times New Roman" w:cs="Times New Roman"/>
      <w:b/>
      <w:iCs/>
      <w:color w:val="800080"/>
      <w:sz w:val="22"/>
      <w:szCs w:val="22"/>
    </w:rPr>
  </w:style>
  <w:style w:type="character" w:customStyle="1" w:styleId="WW8Num32z0">
    <w:name w:val="WW8Num32z0"/>
  </w:style>
  <w:style w:type="character" w:customStyle="1" w:styleId="WW8Num32z1">
    <w:name w:val="WW8Num32z1"/>
    <w:rPr>
      <w:rFonts w:ascii="Verdana" w:eastAsia="Verdana" w:hAnsi="Verdana" w:cs="Arial"/>
      <w:b/>
      <w:bCs/>
      <w:sz w:val="22"/>
      <w:szCs w:val="22"/>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Symbol" w:hAnsi="Symbol" w:cs="Symbol"/>
      <w:color w:val="000000"/>
      <w:sz w:val="16"/>
      <w:szCs w:val="16"/>
    </w:rPr>
  </w:style>
  <w:style w:type="character" w:customStyle="1" w:styleId="WW8Num33z1">
    <w:name w:val="WW8Num33z1"/>
    <w:rPr>
      <w:rFonts w:ascii="Wingdings" w:eastAsia="Wingdings" w:hAnsi="Wingdings" w:cs="Wingdings"/>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eastAsia="Wingdings" w:hAnsi="Wingdings" w:cs="Wingdings"/>
    </w:rPr>
  </w:style>
  <w:style w:type="character" w:customStyle="1" w:styleId="WW8Num34z1">
    <w:name w:val="WW8Num34z1"/>
    <w:rPr>
      <w:rFonts w:ascii="Courier New" w:eastAsia="Courier New" w:hAnsi="Courier New" w:cs="Courier New"/>
    </w:rPr>
  </w:style>
  <w:style w:type="character" w:customStyle="1" w:styleId="WW8Num34z3">
    <w:name w:val="WW8Num34z3"/>
    <w:rPr>
      <w:rFonts w:ascii="Symbol" w:eastAsia="Symbol" w:hAnsi="Symbol" w:cs="Symbol"/>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St17z0">
    <w:name w:val="WW8NumSt17z0"/>
    <w:rPr>
      <w:rFonts w:ascii="Times New Roman" w:eastAsia="Times New Roman" w:hAnsi="Times New Roman" w:cs="Times New Roman"/>
    </w:rPr>
  </w:style>
  <w:style w:type="character" w:customStyle="1" w:styleId="WW8NumSt18z0">
    <w:name w:val="WW8NumSt18z0"/>
    <w:rPr>
      <w:rFonts w:ascii="Times New Roman" w:eastAsia="Times New Roman" w:hAnsi="Times New Roman" w:cs="Times New Roman"/>
    </w:rPr>
  </w:style>
  <w:style w:type="character" w:customStyle="1" w:styleId="WW8NumSt19z0">
    <w:name w:val="WW8NumSt19z0"/>
    <w:rPr>
      <w:rFonts w:ascii="Times New Roman" w:eastAsia="Times New Roman" w:hAnsi="Times New Roman" w:cs="Times New Roman"/>
    </w:rPr>
  </w:style>
  <w:style w:type="character" w:customStyle="1" w:styleId="WW8NumSt24z0">
    <w:name w:val="WW8NumSt24z0"/>
    <w:rPr>
      <w:rFonts w:ascii="Times New Roman" w:eastAsia="Times New Roman" w:hAnsi="Times New Roman" w:cs="Times New Roman"/>
      <w:b/>
    </w:rPr>
  </w:style>
  <w:style w:type="character" w:customStyle="1" w:styleId="WW8NumSt25z0">
    <w:name w:val="WW8NumSt25z0"/>
    <w:rPr>
      <w:rFonts w:ascii="Times New Roman" w:eastAsia="Times New Roman" w:hAnsi="Times New Roman" w:cs="Times New Roman"/>
      <w:b/>
    </w:rPr>
  </w:style>
  <w:style w:type="character" w:customStyle="1" w:styleId="WW8NumSt26z0">
    <w:name w:val="WW8NumSt26z0"/>
    <w:rPr>
      <w:rFonts w:ascii="Times New Roman" w:eastAsia="Times New Roman" w:hAnsi="Times New Roman" w:cs="Times New Roman"/>
      <w:b/>
    </w:rPr>
  </w:style>
  <w:style w:type="character" w:customStyle="1" w:styleId="Collegamentoipertestuale4">
    <w:name w:val="Collegamento ipertestuale4"/>
    <w:rPr>
      <w:rFonts w:ascii="Verdana" w:eastAsia="Verdana" w:hAnsi="Verdana" w:cs="Verdana"/>
      <w:strike w:val="0"/>
      <w:dstrike w:val="0"/>
      <w:color w:val="505050"/>
      <w:sz w:val="24"/>
      <w:szCs w:val="24"/>
      <w:u w:val="single"/>
    </w:rPr>
  </w:style>
  <w:style w:type="character" w:customStyle="1" w:styleId="Rimandonotaapidipagina10">
    <w:name w:val="Rimando nota a piè di pagina1"/>
    <w:rPr>
      <w:position w:val="0"/>
      <w:vertAlign w:val="superscript"/>
    </w:rPr>
  </w:style>
  <w:style w:type="character" w:customStyle="1" w:styleId="Rimandonotadichiusura10">
    <w:name w:val="Rimando nota di chiusura1"/>
    <w:rPr>
      <w:position w:val="0"/>
      <w:vertAlign w:val="superscript"/>
    </w:rPr>
  </w:style>
  <w:style w:type="character" w:customStyle="1" w:styleId="Rimandonotaapidipagina2">
    <w:name w:val="Rimando nota a piè di pagina2"/>
    <w:rPr>
      <w:position w:val="0"/>
      <w:vertAlign w:val="superscript"/>
    </w:rPr>
  </w:style>
  <w:style w:type="character" w:customStyle="1" w:styleId="Rimandonotadichiusura2">
    <w:name w:val="Rimando nota di chiusura2"/>
    <w:rPr>
      <w:position w:val="0"/>
      <w:vertAlign w:val="superscript"/>
    </w:rPr>
  </w:style>
  <w:style w:type="character" w:customStyle="1" w:styleId="Rimandonotadichiusura3">
    <w:name w:val="Rimando nota di chiusura3"/>
    <w:rPr>
      <w:position w:val="0"/>
      <w:vertAlign w:val="superscript"/>
    </w:rPr>
  </w:style>
  <w:style w:type="character" w:customStyle="1" w:styleId="VisitedInternetLink">
    <w:name w:val="Visited Internet Link"/>
    <w:rPr>
      <w:color w:val="800000"/>
      <w:u w:val="single"/>
    </w:rPr>
  </w:style>
  <w:style w:type="character" w:customStyle="1" w:styleId="Rimandonotaapidipagina3">
    <w:name w:val="Rimando nota a piè di pagina3"/>
    <w:rPr>
      <w:position w:val="0"/>
      <w:vertAlign w:val="superscript"/>
    </w:rPr>
  </w:style>
  <w:style w:type="character" w:customStyle="1" w:styleId="Rimandonotadichiusura4">
    <w:name w:val="Rimando nota di chiusura4"/>
    <w:rPr>
      <w:position w:val="0"/>
      <w:vertAlign w:val="superscript"/>
    </w:rPr>
  </w:style>
  <w:style w:type="character" w:customStyle="1" w:styleId="Menzionenonrisolta1">
    <w:name w:val="Menzione non risolta1"/>
    <w:rPr>
      <w:color w:val="808080"/>
      <w:shd w:val="clear" w:color="auto" w:fill="FFFFFF"/>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Caratterepredefinitoparagrafo6">
    <w:name w:val="Carattere predefinito paragrafo6"/>
  </w:style>
  <w:style w:type="character" w:customStyle="1" w:styleId="Carpredefinitoparagrafo3">
    <w:name w:val="Car. predefinito paragrafo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4z2">
    <w:name w:val="WW8Num34z2"/>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6z0">
    <w:name w:val="WW8Num36z0"/>
    <w:rPr>
      <w:rFonts w:ascii="Symbol" w:eastAsia="Symbol" w:hAnsi="Symbol" w:cs="Symbol"/>
      <w:sz w:val="20"/>
    </w:rPr>
  </w:style>
  <w:style w:type="character" w:customStyle="1" w:styleId="Carattere4">
    <w:name w:val="Carattere4"/>
    <w:rPr>
      <w:sz w:val="22"/>
      <w:szCs w:val="22"/>
    </w:rPr>
  </w:style>
  <w:style w:type="character" w:customStyle="1" w:styleId="Carattere3">
    <w:name w:val="Carattere3"/>
    <w:rPr>
      <w:sz w:val="22"/>
      <w:szCs w:val="22"/>
    </w:rPr>
  </w:style>
  <w:style w:type="character" w:customStyle="1" w:styleId="Carattere5">
    <w:name w:val="Carattere5"/>
    <w:rPr>
      <w:rFonts w:ascii="Times New Roman" w:eastAsia="Times New Roman" w:hAnsi="Times New Roman" w:cs="Times New Roman"/>
      <w:color w:val="333333"/>
      <w:sz w:val="22"/>
      <w:szCs w:val="22"/>
    </w:rPr>
  </w:style>
  <w:style w:type="character" w:customStyle="1" w:styleId="Carattere2">
    <w:name w:val="Carattere2"/>
    <w:rPr>
      <w:rFonts w:ascii="Tahoma" w:eastAsia="Tahoma" w:hAnsi="Tahoma" w:cs="Tahoma"/>
      <w:sz w:val="16"/>
      <w:szCs w:val="16"/>
    </w:rPr>
  </w:style>
  <w:style w:type="character" w:customStyle="1" w:styleId="CharacterStyle4">
    <w:name w:val="Character Style 4"/>
    <w:rPr>
      <w:rFonts w:ascii="Bookman Old Style" w:eastAsia="Bookman Old Style" w:hAnsi="Bookman Old Style" w:cs="Century Gothic"/>
      <w:sz w:val="22"/>
      <w:szCs w:val="22"/>
    </w:rPr>
  </w:style>
  <w:style w:type="character" w:customStyle="1" w:styleId="Carattere1">
    <w:name w:val="Carattere1"/>
    <w:rPr>
      <w:rFonts w:ascii="Times New Roman" w:eastAsia="Times New Roman" w:hAnsi="Times New Roman" w:cs="Times New Roman"/>
      <w:sz w:val="24"/>
      <w:lang w:bidi="he-IL"/>
    </w:rPr>
  </w:style>
  <w:style w:type="character" w:customStyle="1" w:styleId="Carattere6">
    <w:name w:val="Carattere6"/>
    <w:rPr>
      <w:rFonts w:ascii="Cambria" w:eastAsia="Times New Roman" w:hAnsi="Cambria" w:cs="Times New Roman"/>
      <w:b/>
      <w:bCs/>
      <w:kern w:val="3"/>
      <w:sz w:val="32"/>
      <w:szCs w:val="32"/>
    </w:rPr>
  </w:style>
  <w:style w:type="character" w:customStyle="1" w:styleId="apple-converted-space">
    <w:name w:val="apple-converted-space"/>
    <w:basedOn w:val="Caratterepredefinitoparagrafo"/>
  </w:style>
  <w:style w:type="character" w:customStyle="1" w:styleId="IndexLink">
    <w:name w:val="Index Link"/>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1585</Words>
  <Characters>9038</Characters>
  <Application>Microsoft Office Word</Application>
  <DocSecurity>0</DocSecurity>
  <Lines>75</Lines>
  <Paragraphs>21</Paragraphs>
  <ScaleCrop>false</ScaleCrop>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AMMINISTRAZIONE AGGIUDICATRICE: (INDIRIZZO, NUMERO DI TELEFONO E DI FAX, NONCHÉ INDIRIZZO ELETTRONICO) ………………………………………………………………………………………………………………</dc:title>
  <dc:subject/>
  <dc:creator>Tabarrini Luca</dc:creator>
  <cp:keywords/>
  <dc:description/>
  <cp:lastModifiedBy>Utente guest</cp:lastModifiedBy>
  <cp:revision>2</cp:revision>
  <cp:lastPrinted>2021-05-18T15:20:00Z</cp:lastPrinted>
  <dcterms:created xsi:type="dcterms:W3CDTF">2021-05-21T14:27:00Z</dcterms:created>
  <dcterms:modified xsi:type="dcterms:W3CDTF">2021-05-21T14:27:00Z</dcterms:modified>
</cp:coreProperties>
</file>